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70C02" w14:textId="0A477ED7" w:rsidR="00A62548" w:rsidRPr="00D17537" w:rsidRDefault="00A62548" w:rsidP="7998A61B">
      <w:pPr>
        <w:pStyle w:val="Ttulo1"/>
        <w:spacing w:before="0"/>
        <w:jc w:val="center"/>
        <w:rPr>
          <w:rFonts w:asciiTheme="minorHAnsi" w:eastAsiaTheme="minorEastAsia" w:hAnsiTheme="minorHAnsi" w:cstheme="minorBidi"/>
          <w:color w:val="auto"/>
          <w:sz w:val="24"/>
          <w:szCs w:val="24"/>
        </w:rPr>
      </w:pPr>
      <w:bookmarkStart w:id="0" w:name="_Toc495934726"/>
      <w:bookmarkStart w:id="1" w:name="_Toc505076728"/>
      <w:r w:rsidRPr="7998A61B">
        <w:rPr>
          <w:rFonts w:asciiTheme="minorHAnsi" w:eastAsiaTheme="minorEastAsia" w:hAnsiTheme="minorHAnsi" w:cstheme="minorBidi"/>
          <w:color w:val="auto"/>
          <w:sz w:val="24"/>
          <w:szCs w:val="24"/>
        </w:rPr>
        <w:t xml:space="preserve">ANEXO </w:t>
      </w:r>
      <w:r w:rsidR="00952A07" w:rsidRPr="7998A61B">
        <w:rPr>
          <w:rFonts w:asciiTheme="minorHAnsi" w:eastAsiaTheme="minorEastAsia" w:hAnsiTheme="minorHAnsi" w:cstheme="minorBidi"/>
          <w:color w:val="auto"/>
          <w:sz w:val="24"/>
          <w:szCs w:val="24"/>
        </w:rPr>
        <w:t>I</w:t>
      </w:r>
      <w:r w:rsidR="00CB67D1" w:rsidRPr="7998A61B">
        <w:rPr>
          <w:rFonts w:asciiTheme="minorHAnsi" w:eastAsiaTheme="minorEastAsia" w:hAnsiTheme="minorHAnsi" w:cstheme="minorBidi"/>
          <w:color w:val="auto"/>
          <w:sz w:val="24"/>
          <w:szCs w:val="24"/>
        </w:rPr>
        <w:t>I</w:t>
      </w:r>
      <w:r w:rsidRPr="7998A61B">
        <w:rPr>
          <w:rFonts w:asciiTheme="minorHAnsi" w:eastAsiaTheme="minorEastAsia" w:hAnsiTheme="minorHAnsi" w:cstheme="minorBidi"/>
          <w:color w:val="auto"/>
          <w:sz w:val="24"/>
          <w:szCs w:val="24"/>
        </w:rPr>
        <w:t xml:space="preserve"> </w:t>
      </w:r>
      <w:r w:rsidR="006570AE" w:rsidRPr="7998A61B">
        <w:rPr>
          <w:rFonts w:asciiTheme="minorHAnsi" w:eastAsiaTheme="minorEastAsia" w:hAnsiTheme="minorHAnsi" w:cstheme="minorBidi"/>
          <w:color w:val="auto"/>
          <w:sz w:val="24"/>
          <w:szCs w:val="24"/>
        </w:rPr>
        <w:t xml:space="preserve">- </w:t>
      </w:r>
      <w:r w:rsidRPr="7998A61B">
        <w:rPr>
          <w:rFonts w:asciiTheme="minorHAnsi" w:eastAsiaTheme="minorEastAsia" w:hAnsiTheme="minorHAnsi" w:cstheme="minorBidi"/>
          <w:color w:val="auto"/>
          <w:sz w:val="24"/>
          <w:szCs w:val="24"/>
        </w:rPr>
        <w:t>MODELO DE PROPOSTA</w:t>
      </w:r>
      <w:bookmarkEnd w:id="0"/>
      <w:bookmarkEnd w:id="1"/>
    </w:p>
    <w:p w14:paraId="47149765" w14:textId="77777777" w:rsidR="00A62548" w:rsidRPr="00D17537" w:rsidRDefault="00A62548" w:rsidP="7998A61B">
      <w:pPr>
        <w:rPr>
          <w:rFonts w:asciiTheme="minorHAnsi" w:eastAsiaTheme="minorEastAsia" w:hAnsiTheme="minorHAnsi" w:cstheme="minorBidi"/>
          <w:sz w:val="24"/>
        </w:rPr>
      </w:pPr>
    </w:p>
    <w:p w14:paraId="3E93C652" w14:textId="77777777" w:rsidR="00A26CD4" w:rsidRDefault="00A26CD4" w:rsidP="4EA45768">
      <w:pPr>
        <w:pStyle w:val="Textopadro"/>
        <w:spacing w:after="120" w:line="259" w:lineRule="auto"/>
        <w:jc w:val="both"/>
        <w:rPr>
          <w:rFonts w:asciiTheme="minorHAnsi" w:eastAsiaTheme="minorEastAsia" w:hAnsiTheme="minorHAnsi" w:cstheme="minorBidi"/>
          <w:lang w:val="pt-BR" w:bidi="hi-IN"/>
        </w:rPr>
      </w:pPr>
    </w:p>
    <w:p w14:paraId="7C00E264" w14:textId="412F1203" w:rsidR="00A62548" w:rsidRDefault="00A62548" w:rsidP="4EA45768">
      <w:pPr>
        <w:pStyle w:val="Textopadro"/>
        <w:spacing w:after="120" w:line="259" w:lineRule="auto"/>
        <w:jc w:val="both"/>
        <w:rPr>
          <w:rFonts w:asciiTheme="minorHAnsi" w:eastAsiaTheme="minorEastAsia" w:hAnsiTheme="minorHAnsi" w:cstheme="minorBidi"/>
          <w:lang w:val="pt-BR" w:bidi="hi-IN"/>
        </w:rPr>
      </w:pPr>
      <w:bookmarkStart w:id="2" w:name="_GoBack"/>
      <w:bookmarkEnd w:id="2"/>
      <w:r w:rsidRPr="4EA45768">
        <w:rPr>
          <w:rFonts w:asciiTheme="minorHAnsi" w:eastAsiaTheme="minorEastAsia" w:hAnsiTheme="minorHAnsi" w:cstheme="minorBidi"/>
          <w:lang w:val="pt-BR" w:bidi="hi-IN"/>
        </w:rPr>
        <w:t xml:space="preserve">Edital de Pregão Eletrônico Nº </w:t>
      </w:r>
      <w:r w:rsidR="01BFF5C4" w:rsidRPr="4EA45768">
        <w:rPr>
          <w:rFonts w:asciiTheme="minorHAnsi" w:eastAsiaTheme="minorEastAsia" w:hAnsiTheme="minorHAnsi" w:cstheme="minorBidi"/>
          <w:lang w:val="pt-BR" w:bidi="hi-IN"/>
        </w:rPr>
        <w:t>04</w:t>
      </w:r>
      <w:r w:rsidRPr="4EA45768">
        <w:rPr>
          <w:rFonts w:asciiTheme="minorHAnsi" w:eastAsiaTheme="minorEastAsia" w:hAnsiTheme="minorHAnsi" w:cstheme="minorBidi"/>
          <w:lang w:val="pt-BR" w:bidi="hi-IN"/>
        </w:rPr>
        <w:t>/2022</w:t>
      </w:r>
    </w:p>
    <w:p w14:paraId="6065DB1D" w14:textId="77777777" w:rsidR="00A26CD4" w:rsidRPr="00D17537" w:rsidRDefault="00A26CD4" w:rsidP="4EA45768">
      <w:pPr>
        <w:pStyle w:val="Textopadro"/>
        <w:spacing w:after="120" w:line="259" w:lineRule="auto"/>
        <w:jc w:val="both"/>
        <w:rPr>
          <w:rFonts w:asciiTheme="minorHAnsi" w:eastAsiaTheme="minorEastAsia" w:hAnsiTheme="minorHAnsi" w:cstheme="minorBidi"/>
          <w:lang w:val="pt-BR" w:bidi="hi-IN"/>
        </w:rPr>
      </w:pPr>
    </w:p>
    <w:p w14:paraId="48FA1B53"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7998A61B">
        <w:rPr>
          <w:rFonts w:asciiTheme="minorHAnsi" w:eastAsiaTheme="minorEastAsia" w:hAnsiTheme="minorHAnsi" w:cstheme="minorBidi"/>
          <w:szCs w:val="24"/>
          <w:lang w:val="pt-BR" w:bidi="hi-IN"/>
        </w:rPr>
        <w:t xml:space="preserve">Ao Instituto Federal do Espírito Santos </w:t>
      </w:r>
      <w:r w:rsidRPr="7998A61B">
        <w:rPr>
          <w:rFonts w:asciiTheme="minorHAnsi" w:eastAsiaTheme="minorEastAsia" w:hAnsiTheme="minorHAnsi" w:cstheme="minorBidi"/>
          <w:i/>
          <w:iCs/>
          <w:szCs w:val="24"/>
          <w:lang w:val="pt-BR" w:bidi="hi-IN"/>
        </w:rPr>
        <w:t>campus</w:t>
      </w:r>
      <w:r w:rsidRPr="7998A61B">
        <w:rPr>
          <w:rFonts w:asciiTheme="minorHAnsi" w:eastAsiaTheme="minorEastAsia" w:hAnsiTheme="minorHAnsi" w:cstheme="minorBidi"/>
          <w:szCs w:val="24"/>
          <w:lang w:val="pt-BR" w:bidi="hi-IN"/>
        </w:rPr>
        <w:t xml:space="preserve"> São Mateus</w:t>
      </w:r>
    </w:p>
    <w:p w14:paraId="3DF728E0"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p>
    <w:p w14:paraId="4DE7FE87"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Prezados Senhores,</w:t>
      </w:r>
    </w:p>
    <w:p w14:paraId="581C631F"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p>
    <w:p w14:paraId="5413938C" w14:textId="56A84056"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 xml:space="preserve">Apresentamos a Vossa Senhoria nossa proposta de preços referente à contratação de empresa especializada para prestação de serviços </w:t>
      </w:r>
      <w:r w:rsidR="007B7CEC">
        <w:rPr>
          <w:rStyle w:val="normaltextrun"/>
          <w:rFonts w:ascii="Calibri" w:hAnsi="Calibri" w:cs="Calibri"/>
          <w:shd w:val="clear" w:color="auto" w:fill="FFFFFF"/>
        </w:rPr>
        <w:t xml:space="preserve">de forma </w:t>
      </w:r>
      <w:proofErr w:type="spellStart"/>
      <w:r w:rsidR="007B7CEC">
        <w:rPr>
          <w:rStyle w:val="normaltextrun"/>
          <w:rFonts w:ascii="Calibri" w:hAnsi="Calibri" w:cs="Calibri"/>
          <w:shd w:val="clear" w:color="auto" w:fill="FFFFFF"/>
        </w:rPr>
        <w:t>contínua</w:t>
      </w:r>
      <w:proofErr w:type="spellEnd"/>
      <w:r w:rsidR="007B7CEC">
        <w:rPr>
          <w:rStyle w:val="normaltextrun"/>
          <w:rFonts w:ascii="Calibri" w:hAnsi="Calibri" w:cs="Calibri"/>
          <w:shd w:val="clear" w:color="auto" w:fill="FFFFFF"/>
        </w:rPr>
        <w:t xml:space="preserve">, para </w:t>
      </w:r>
      <w:proofErr w:type="spellStart"/>
      <w:r w:rsidR="007B7CEC">
        <w:rPr>
          <w:rStyle w:val="normaltextrun"/>
          <w:rFonts w:ascii="Calibri" w:hAnsi="Calibri" w:cs="Calibri"/>
          <w:shd w:val="clear" w:color="auto" w:fill="FFFFFF"/>
        </w:rPr>
        <w:t>manutenção</w:t>
      </w:r>
      <w:proofErr w:type="spellEnd"/>
      <w:r w:rsidR="007B7CEC">
        <w:rPr>
          <w:rStyle w:val="normaltextrun"/>
          <w:rFonts w:ascii="Calibri" w:hAnsi="Calibri" w:cs="Calibri"/>
          <w:shd w:val="clear" w:color="auto" w:fill="FFFFFF"/>
        </w:rPr>
        <w:t xml:space="preserve">, do </w:t>
      </w:r>
      <w:proofErr w:type="spellStart"/>
      <w:r w:rsidR="007B7CEC">
        <w:rPr>
          <w:rStyle w:val="normaltextrun"/>
          <w:rFonts w:ascii="Calibri" w:hAnsi="Calibri" w:cs="Calibri"/>
          <w:shd w:val="clear" w:color="auto" w:fill="FFFFFF"/>
        </w:rPr>
        <w:t>tipo</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preventiva</w:t>
      </w:r>
      <w:proofErr w:type="spellEnd"/>
      <w:r w:rsidR="007B7CEC">
        <w:rPr>
          <w:rStyle w:val="normaltextrun"/>
          <w:rFonts w:ascii="Calibri" w:hAnsi="Calibri" w:cs="Calibri"/>
          <w:shd w:val="clear" w:color="auto" w:fill="FFFFFF"/>
        </w:rPr>
        <w:t xml:space="preserve"> e </w:t>
      </w:r>
      <w:proofErr w:type="spellStart"/>
      <w:r w:rsidR="007B7CEC">
        <w:rPr>
          <w:rStyle w:val="normaltextrun"/>
          <w:rFonts w:ascii="Calibri" w:hAnsi="Calibri" w:cs="Calibri"/>
          <w:shd w:val="clear" w:color="auto" w:fill="FFFFFF"/>
        </w:rPr>
        <w:t>corretiva</w:t>
      </w:r>
      <w:proofErr w:type="spellEnd"/>
      <w:r w:rsidR="007B7CEC">
        <w:rPr>
          <w:rStyle w:val="normaltextrun"/>
          <w:rFonts w:ascii="Calibri" w:hAnsi="Calibri" w:cs="Calibri"/>
          <w:shd w:val="clear" w:color="auto" w:fill="FFFFFF"/>
        </w:rPr>
        <w:t xml:space="preserve"> dos </w:t>
      </w:r>
      <w:proofErr w:type="spellStart"/>
      <w:r w:rsidR="007B7CEC">
        <w:rPr>
          <w:rStyle w:val="normaltextrun"/>
          <w:rFonts w:ascii="Calibri" w:hAnsi="Calibri" w:cs="Calibri"/>
          <w:shd w:val="clear" w:color="auto" w:fill="FFFFFF"/>
        </w:rPr>
        <w:t>equipamentos</w:t>
      </w:r>
      <w:proofErr w:type="spellEnd"/>
      <w:r w:rsidR="007B7CEC">
        <w:rPr>
          <w:rStyle w:val="normaltextrun"/>
          <w:rFonts w:ascii="Calibri" w:hAnsi="Calibri" w:cs="Calibri"/>
          <w:shd w:val="clear" w:color="auto" w:fill="FFFFFF"/>
        </w:rPr>
        <w:t xml:space="preserve"> de </w:t>
      </w:r>
      <w:proofErr w:type="spellStart"/>
      <w:r w:rsidR="007B7CEC">
        <w:rPr>
          <w:rStyle w:val="normaltextrun"/>
          <w:rFonts w:ascii="Calibri" w:hAnsi="Calibri" w:cs="Calibri"/>
          <w:shd w:val="clear" w:color="auto" w:fill="FFFFFF"/>
        </w:rPr>
        <w:t>ares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condicionados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incluindo</w:t>
      </w:r>
      <w:proofErr w:type="spellEnd"/>
      <w:r w:rsidR="007B7CEC">
        <w:rPr>
          <w:rStyle w:val="normaltextrun"/>
          <w:rFonts w:ascii="Calibri" w:hAnsi="Calibri" w:cs="Calibri"/>
          <w:shd w:val="clear" w:color="auto" w:fill="FFFFFF"/>
        </w:rPr>
        <w:t xml:space="preserve"> o </w:t>
      </w:r>
      <w:proofErr w:type="spellStart"/>
      <w:r w:rsidR="007B7CEC">
        <w:rPr>
          <w:rStyle w:val="normaltextrun"/>
          <w:rFonts w:ascii="Calibri" w:hAnsi="Calibri" w:cs="Calibri"/>
          <w:shd w:val="clear" w:color="auto" w:fill="FFFFFF"/>
        </w:rPr>
        <w:t>fornecimento</w:t>
      </w:r>
      <w:proofErr w:type="spellEnd"/>
      <w:r w:rsidR="007B7CEC">
        <w:rPr>
          <w:rStyle w:val="normaltextrun"/>
          <w:rFonts w:ascii="Calibri" w:hAnsi="Calibri" w:cs="Calibri"/>
          <w:shd w:val="clear" w:color="auto" w:fill="FFFFFF"/>
        </w:rPr>
        <w:t xml:space="preserve"> de </w:t>
      </w:r>
      <w:proofErr w:type="spellStart"/>
      <w:r w:rsidR="007B7CEC">
        <w:rPr>
          <w:rStyle w:val="normaltextrun"/>
          <w:rFonts w:ascii="Calibri" w:hAnsi="Calibri" w:cs="Calibri"/>
          <w:shd w:val="clear" w:color="auto" w:fill="FFFFFF"/>
        </w:rPr>
        <w:t>peças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suprimentos</w:t>
      </w:r>
      <w:proofErr w:type="spellEnd"/>
      <w:r w:rsidR="007B7CEC">
        <w:rPr>
          <w:rStyle w:val="normaltextrun"/>
          <w:rFonts w:ascii="Calibri" w:hAnsi="Calibri" w:cs="Calibri"/>
          <w:shd w:val="clear" w:color="auto" w:fill="FFFFFF"/>
        </w:rPr>
        <w:t xml:space="preserve"> e </w:t>
      </w:r>
      <w:proofErr w:type="spellStart"/>
      <w:r w:rsidR="007B7CEC">
        <w:rPr>
          <w:rStyle w:val="normaltextrun"/>
          <w:rFonts w:ascii="Calibri" w:hAnsi="Calibri" w:cs="Calibri"/>
          <w:shd w:val="clear" w:color="auto" w:fill="FFFFFF"/>
        </w:rPr>
        <w:t>acessórios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novos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originais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ou</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similares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cargas</w:t>
      </w:r>
      <w:proofErr w:type="spellEnd"/>
      <w:r w:rsidR="007B7CEC">
        <w:rPr>
          <w:rStyle w:val="normaltextrun"/>
          <w:rFonts w:ascii="Calibri" w:hAnsi="Calibri" w:cs="Calibri"/>
          <w:shd w:val="clear" w:color="auto" w:fill="FFFFFF"/>
        </w:rPr>
        <w:t xml:space="preserve"> de </w:t>
      </w:r>
      <w:proofErr w:type="spellStart"/>
      <w:r w:rsidR="007B7CEC">
        <w:rPr>
          <w:rStyle w:val="normaltextrun"/>
          <w:rFonts w:ascii="Calibri" w:hAnsi="Calibri" w:cs="Calibri"/>
          <w:shd w:val="clear" w:color="auto" w:fill="FFFFFF"/>
        </w:rPr>
        <w:t>gás</w:t>
      </w:r>
      <w:proofErr w:type="spellEnd"/>
      <w:r w:rsidR="007B7CEC">
        <w:rPr>
          <w:rStyle w:val="normaltextrun"/>
          <w:rFonts w:ascii="Calibri" w:hAnsi="Calibri" w:cs="Calibri"/>
          <w:shd w:val="clear" w:color="auto" w:fill="FFFFFF"/>
        </w:rPr>
        <w:t xml:space="preserve">, e </w:t>
      </w:r>
      <w:proofErr w:type="spellStart"/>
      <w:r w:rsidR="007B7CEC">
        <w:rPr>
          <w:rStyle w:val="normaltextrun"/>
          <w:rFonts w:ascii="Calibri" w:hAnsi="Calibri" w:cs="Calibri"/>
          <w:shd w:val="clear" w:color="auto" w:fill="FFFFFF"/>
        </w:rPr>
        <w:t>demais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serviços</w:t>
      </w:r>
      <w:proofErr w:type="spellEnd"/>
      <w:r w:rsidR="007B7CEC">
        <w:rPr>
          <w:rStyle w:val="normaltextrun"/>
          <w:rFonts w:ascii="Calibri" w:hAnsi="Calibri" w:cs="Calibri"/>
          <w:shd w:val="clear" w:color="auto" w:fill="FFFFFF"/>
        </w:rPr>
        <w:t xml:space="preserve"> que se </w:t>
      </w:r>
      <w:proofErr w:type="spellStart"/>
      <w:r w:rsidR="007B7CEC">
        <w:rPr>
          <w:rStyle w:val="normaltextrun"/>
          <w:rFonts w:ascii="Calibri" w:hAnsi="Calibri" w:cs="Calibri"/>
          <w:shd w:val="clear" w:color="auto" w:fill="FFFFFF"/>
        </w:rPr>
        <w:t>fizerem</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necessários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assim</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como</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os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serviços</w:t>
      </w:r>
      <w:proofErr w:type="spellEnd"/>
      <w:r w:rsidR="007B7CEC">
        <w:rPr>
          <w:rStyle w:val="normaltextrun"/>
          <w:rFonts w:ascii="Calibri" w:hAnsi="Calibri" w:cs="Calibri"/>
          <w:shd w:val="clear" w:color="auto" w:fill="FFFFFF"/>
        </w:rPr>
        <w:t xml:space="preserve"> de </w:t>
      </w:r>
      <w:proofErr w:type="spellStart"/>
      <w:r w:rsidR="007B7CEC">
        <w:rPr>
          <w:rStyle w:val="normaltextrun"/>
          <w:rFonts w:ascii="Calibri" w:hAnsi="Calibri" w:cs="Calibri"/>
          <w:shd w:val="clear" w:color="auto" w:fill="FFFFFF"/>
        </w:rPr>
        <w:t>instalação</w:t>
      </w:r>
      <w:proofErr w:type="spellEnd"/>
      <w:r w:rsidR="007B7CEC">
        <w:rPr>
          <w:rStyle w:val="normaltextrun"/>
          <w:rFonts w:ascii="Calibri" w:hAnsi="Calibri" w:cs="Calibri"/>
          <w:shd w:val="clear" w:color="auto" w:fill="FFFFFF"/>
        </w:rPr>
        <w:t xml:space="preserve"> e </w:t>
      </w:r>
      <w:proofErr w:type="spellStart"/>
      <w:r w:rsidR="007B7CEC">
        <w:rPr>
          <w:rStyle w:val="normaltextrun"/>
          <w:rFonts w:ascii="Calibri" w:hAnsi="Calibri" w:cs="Calibri"/>
          <w:shd w:val="clear" w:color="auto" w:fill="FFFFFF"/>
        </w:rPr>
        <w:t>desinstalação</w:t>
      </w:r>
      <w:proofErr w:type="spellEnd"/>
      <w:r w:rsidR="007B7CEC">
        <w:rPr>
          <w:rStyle w:val="normaltextrun"/>
          <w:rFonts w:ascii="Calibri" w:hAnsi="Calibri" w:cs="Calibri"/>
          <w:shd w:val="clear" w:color="auto" w:fill="FFFFFF"/>
        </w:rPr>
        <w:t xml:space="preserve"> dos </w:t>
      </w:r>
      <w:proofErr w:type="spellStart"/>
      <w:r w:rsidR="007B7CEC">
        <w:rPr>
          <w:rStyle w:val="normaltextrun"/>
          <w:rFonts w:ascii="Calibri" w:hAnsi="Calibri" w:cs="Calibri"/>
          <w:shd w:val="clear" w:color="auto" w:fill="FFFFFF"/>
        </w:rPr>
        <w:t>equipamentos</w:t>
      </w:r>
      <w:proofErr w:type="spellEnd"/>
      <w:r w:rsidR="007B7CEC">
        <w:rPr>
          <w:rStyle w:val="normaltextrun"/>
          <w:rFonts w:ascii="Calibri" w:hAnsi="Calibri" w:cs="Calibri"/>
          <w:shd w:val="clear" w:color="auto" w:fill="FFFFFF"/>
        </w:rPr>
        <w:t xml:space="preserve"> do </w:t>
      </w:r>
      <w:proofErr w:type="spellStart"/>
      <w:r w:rsidR="007B7CEC">
        <w:rPr>
          <w:rStyle w:val="normaltextrun"/>
          <w:rFonts w:ascii="Calibri" w:hAnsi="Calibri" w:cs="Calibri"/>
          <w:shd w:val="clear" w:color="auto" w:fill="FFFFFF"/>
        </w:rPr>
        <w:t>Instituto</w:t>
      </w:r>
      <w:proofErr w:type="spellEnd"/>
      <w:r w:rsidR="007B7CEC">
        <w:rPr>
          <w:rStyle w:val="normaltextrun"/>
          <w:rFonts w:ascii="Calibri" w:hAnsi="Calibri" w:cs="Calibri"/>
          <w:shd w:val="clear" w:color="auto" w:fill="FFFFFF"/>
        </w:rPr>
        <w:t xml:space="preserve"> Federal do </w:t>
      </w:r>
      <w:proofErr w:type="spellStart"/>
      <w:r w:rsidR="007B7CEC">
        <w:rPr>
          <w:rStyle w:val="normaltextrun"/>
          <w:rFonts w:ascii="Calibri" w:hAnsi="Calibri" w:cs="Calibri"/>
          <w:shd w:val="clear" w:color="auto" w:fill="FFFFFF"/>
        </w:rPr>
        <w:t>Espírito</w:t>
      </w:r>
      <w:proofErr w:type="spellEnd"/>
      <w:r w:rsidR="007B7CEC">
        <w:rPr>
          <w:rStyle w:val="normaltextrun"/>
          <w:rFonts w:ascii="Calibri" w:hAnsi="Calibri" w:cs="Calibri"/>
          <w:shd w:val="clear" w:color="auto" w:fill="FFFFFF"/>
        </w:rPr>
        <w:t xml:space="preserve"> Santo - Campus São </w:t>
      </w:r>
      <w:proofErr w:type="spellStart"/>
      <w:r w:rsidR="007B7CEC">
        <w:rPr>
          <w:rStyle w:val="normaltextrun"/>
          <w:rFonts w:ascii="Calibri" w:hAnsi="Calibri" w:cs="Calibri"/>
          <w:shd w:val="clear" w:color="auto" w:fill="FFFFFF"/>
        </w:rPr>
        <w:t>Mateus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conforme</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condições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quantidades</w:t>
      </w:r>
      <w:proofErr w:type="spellEnd"/>
      <w:r w:rsidR="007B7CEC">
        <w:rPr>
          <w:rStyle w:val="normaltextrun"/>
          <w:rFonts w:ascii="Calibri" w:hAnsi="Calibri" w:cs="Calibri"/>
          <w:shd w:val="clear" w:color="auto" w:fill="FFFFFF"/>
        </w:rPr>
        <w:t xml:space="preserve"> e </w:t>
      </w:r>
      <w:proofErr w:type="spellStart"/>
      <w:r w:rsidR="007B7CEC">
        <w:rPr>
          <w:rStyle w:val="normaltextrun"/>
          <w:rFonts w:ascii="Calibri" w:hAnsi="Calibri" w:cs="Calibri"/>
          <w:shd w:val="clear" w:color="auto" w:fill="FFFFFF"/>
        </w:rPr>
        <w:t>exigências</w:t>
      </w:r>
      <w:proofErr w:type="spellEnd"/>
      <w:r w:rsidR="007B7CEC">
        <w:rPr>
          <w:rStyle w:val="normaltextrun"/>
          <w:rFonts w:ascii="Calibri" w:hAnsi="Calibri" w:cs="Calibri"/>
          <w:shd w:val="clear" w:color="auto" w:fill="FFFFFF"/>
        </w:rPr>
        <w:t xml:space="preserve"> </w:t>
      </w:r>
      <w:proofErr w:type="spellStart"/>
      <w:r w:rsidR="007B7CEC">
        <w:rPr>
          <w:rStyle w:val="normaltextrun"/>
          <w:rFonts w:ascii="Calibri" w:hAnsi="Calibri" w:cs="Calibri"/>
          <w:shd w:val="clear" w:color="auto" w:fill="FFFFFF"/>
        </w:rPr>
        <w:t>estabelecidas</w:t>
      </w:r>
      <w:proofErr w:type="spellEnd"/>
      <w:r w:rsidR="007B7CEC">
        <w:rPr>
          <w:rStyle w:val="normaltextrun"/>
          <w:rFonts w:ascii="Calibri" w:hAnsi="Calibri" w:cs="Calibri"/>
          <w:shd w:val="clear" w:color="auto" w:fill="FFFFFF"/>
        </w:rPr>
        <w:t xml:space="preserve"> </w:t>
      </w:r>
      <w:r w:rsidRPr="7998A61B">
        <w:rPr>
          <w:rFonts w:asciiTheme="minorHAnsi" w:eastAsiaTheme="minorEastAsia" w:hAnsiTheme="minorHAnsi" w:cstheme="minorBidi"/>
          <w:szCs w:val="24"/>
          <w:lang w:val="pt-BR" w:bidi="hi-IN"/>
        </w:rPr>
        <w:t>nas Planilhas de Custos e Formação de Preços em anexo, nos termos do Edital e Anexos.</w:t>
      </w:r>
    </w:p>
    <w:tbl>
      <w:tblPr>
        <w:tblW w:w="9073" w:type="dxa"/>
        <w:tblCellMar>
          <w:top w:w="15" w:type="dxa"/>
          <w:left w:w="70" w:type="dxa"/>
          <w:bottom w:w="15" w:type="dxa"/>
          <w:right w:w="70" w:type="dxa"/>
        </w:tblCellMar>
        <w:tblLook w:val="04A0" w:firstRow="1" w:lastRow="0" w:firstColumn="1" w:lastColumn="0" w:noHBand="0" w:noVBand="1"/>
      </w:tblPr>
      <w:tblGrid>
        <w:gridCol w:w="560"/>
        <w:gridCol w:w="7373"/>
        <w:gridCol w:w="1140"/>
      </w:tblGrid>
      <w:tr w:rsidR="007B7CEC" w:rsidRPr="007B7CEC" w14:paraId="564964F2" w14:textId="77777777" w:rsidTr="006A3AE2">
        <w:trPr>
          <w:trHeight w:val="255"/>
        </w:trPr>
        <w:tc>
          <w:tcPr>
            <w:tcW w:w="9073" w:type="dxa"/>
            <w:gridSpan w:val="3"/>
            <w:tcBorders>
              <w:top w:val="single" w:sz="4" w:space="0" w:color="000000"/>
              <w:left w:val="single" w:sz="4" w:space="0" w:color="000000"/>
              <w:bottom w:val="single" w:sz="4" w:space="0" w:color="000000"/>
              <w:right w:val="single" w:sz="4" w:space="0" w:color="000000"/>
            </w:tcBorders>
            <w:shd w:val="clear" w:color="3FBDBE" w:fill="3FBDBE"/>
            <w:vAlign w:val="center"/>
            <w:hideMark/>
          </w:tcPr>
          <w:p w14:paraId="6D75ABB6" w14:textId="77777777" w:rsidR="007B7CEC" w:rsidRPr="007B7CEC" w:rsidRDefault="007B7CEC" w:rsidP="007B7CEC">
            <w:pPr>
              <w:jc w:val="center"/>
              <w:rPr>
                <w:rFonts w:ascii="Calibri" w:hAnsi="Calibri" w:cs="Calibri"/>
                <w:b/>
                <w:bCs/>
                <w:color w:val="000000"/>
                <w:sz w:val="22"/>
                <w:szCs w:val="22"/>
              </w:rPr>
            </w:pPr>
            <w:r w:rsidRPr="007B7CEC">
              <w:rPr>
                <w:rFonts w:ascii="Calibri" w:hAnsi="Calibri" w:cs="Calibri"/>
                <w:b/>
                <w:bCs/>
                <w:color w:val="000000"/>
                <w:sz w:val="22"/>
                <w:szCs w:val="22"/>
              </w:rPr>
              <w:t>RESUMO – valor estimado global</w:t>
            </w:r>
          </w:p>
        </w:tc>
      </w:tr>
      <w:tr w:rsidR="007B7CEC" w:rsidRPr="007B7CEC" w14:paraId="02B87035" w14:textId="77777777" w:rsidTr="006A3AE2">
        <w:trPr>
          <w:trHeight w:val="900"/>
        </w:trPr>
        <w:tc>
          <w:tcPr>
            <w:tcW w:w="560" w:type="dxa"/>
            <w:tcBorders>
              <w:top w:val="single" w:sz="4" w:space="0" w:color="000000"/>
              <w:left w:val="single" w:sz="4" w:space="0" w:color="000000"/>
              <w:bottom w:val="single" w:sz="4" w:space="0" w:color="000000"/>
              <w:right w:val="single" w:sz="4" w:space="0" w:color="000000"/>
            </w:tcBorders>
            <w:shd w:val="clear" w:color="DDDDDD" w:fill="DDDDDD"/>
            <w:vAlign w:val="center"/>
            <w:hideMark/>
          </w:tcPr>
          <w:p w14:paraId="58B26D42" w14:textId="77777777" w:rsidR="007B7CEC" w:rsidRPr="007B7CEC" w:rsidRDefault="007B7CEC" w:rsidP="007B7CEC">
            <w:pPr>
              <w:jc w:val="center"/>
              <w:rPr>
                <w:rFonts w:ascii="Calibri" w:hAnsi="Calibri" w:cs="Calibri"/>
                <w:b/>
                <w:bCs/>
                <w:color w:val="000000"/>
                <w:sz w:val="22"/>
                <w:szCs w:val="22"/>
              </w:rPr>
            </w:pPr>
            <w:r w:rsidRPr="007B7CEC">
              <w:rPr>
                <w:rFonts w:ascii="Calibri" w:hAnsi="Calibri" w:cs="Calibri"/>
                <w:b/>
                <w:bCs/>
                <w:color w:val="000000"/>
                <w:sz w:val="22"/>
                <w:szCs w:val="22"/>
              </w:rPr>
              <w:t>ID</w:t>
            </w:r>
          </w:p>
        </w:tc>
        <w:tc>
          <w:tcPr>
            <w:tcW w:w="7373" w:type="dxa"/>
            <w:tcBorders>
              <w:top w:val="single" w:sz="4" w:space="0" w:color="000000"/>
              <w:left w:val="single" w:sz="4" w:space="0" w:color="000000"/>
              <w:bottom w:val="single" w:sz="4" w:space="0" w:color="000000"/>
              <w:right w:val="nil"/>
            </w:tcBorders>
            <w:shd w:val="clear" w:color="DDDDDD" w:fill="DDDDDD"/>
            <w:vAlign w:val="center"/>
            <w:hideMark/>
          </w:tcPr>
          <w:p w14:paraId="5016528B" w14:textId="77777777" w:rsidR="007B7CEC" w:rsidRPr="007B7CEC" w:rsidRDefault="007B7CEC" w:rsidP="007B7CEC">
            <w:pPr>
              <w:jc w:val="center"/>
              <w:rPr>
                <w:rFonts w:ascii="Calibri" w:hAnsi="Calibri" w:cs="Calibri"/>
                <w:b/>
                <w:bCs/>
                <w:color w:val="000000"/>
                <w:sz w:val="22"/>
                <w:szCs w:val="22"/>
              </w:rPr>
            </w:pPr>
            <w:r w:rsidRPr="007B7CEC">
              <w:rPr>
                <w:rFonts w:ascii="Calibri" w:hAnsi="Calibri" w:cs="Calibri"/>
                <w:b/>
                <w:bCs/>
                <w:color w:val="000000"/>
                <w:sz w:val="22"/>
                <w:szCs w:val="22"/>
              </w:rPr>
              <w:t>Descrição</w:t>
            </w:r>
          </w:p>
        </w:tc>
        <w:tc>
          <w:tcPr>
            <w:tcW w:w="1140" w:type="dxa"/>
            <w:tcBorders>
              <w:top w:val="single" w:sz="4" w:space="0" w:color="000000"/>
              <w:left w:val="single" w:sz="4" w:space="0" w:color="000000"/>
              <w:bottom w:val="single" w:sz="4" w:space="0" w:color="000000"/>
              <w:right w:val="single" w:sz="4" w:space="0" w:color="000000"/>
            </w:tcBorders>
            <w:shd w:val="clear" w:color="DDDDDD" w:fill="DDDDDD"/>
            <w:vAlign w:val="center"/>
            <w:hideMark/>
          </w:tcPr>
          <w:p w14:paraId="036988F9" w14:textId="77777777" w:rsidR="007B7CEC" w:rsidRPr="007B7CEC" w:rsidRDefault="007B7CEC" w:rsidP="007B7CEC">
            <w:pPr>
              <w:jc w:val="center"/>
              <w:rPr>
                <w:rFonts w:ascii="Calibri" w:hAnsi="Calibri" w:cs="Calibri"/>
                <w:b/>
                <w:bCs/>
                <w:color w:val="000000"/>
                <w:sz w:val="22"/>
                <w:szCs w:val="22"/>
              </w:rPr>
            </w:pPr>
            <w:r w:rsidRPr="007B7CEC">
              <w:rPr>
                <w:rFonts w:ascii="Calibri" w:hAnsi="Calibri" w:cs="Calibri"/>
                <w:b/>
                <w:bCs/>
                <w:color w:val="000000"/>
                <w:sz w:val="22"/>
                <w:szCs w:val="22"/>
              </w:rPr>
              <w:t>Valor global estimado</w:t>
            </w:r>
          </w:p>
        </w:tc>
      </w:tr>
      <w:tr w:rsidR="007B7CEC" w:rsidRPr="007B7CEC" w14:paraId="66F6E204" w14:textId="77777777" w:rsidTr="006A3AE2">
        <w:trPr>
          <w:trHeight w:val="300"/>
        </w:trPr>
        <w:tc>
          <w:tcPr>
            <w:tcW w:w="560" w:type="dxa"/>
            <w:tcBorders>
              <w:top w:val="single" w:sz="4" w:space="0" w:color="000000"/>
              <w:left w:val="single" w:sz="4" w:space="0" w:color="000000"/>
              <w:bottom w:val="single" w:sz="4" w:space="0" w:color="000000"/>
              <w:right w:val="single" w:sz="4" w:space="0" w:color="000000"/>
            </w:tcBorders>
            <w:vAlign w:val="center"/>
            <w:hideMark/>
          </w:tcPr>
          <w:p w14:paraId="78B55A1F" w14:textId="77777777" w:rsidR="007B7CEC" w:rsidRPr="007B7CEC" w:rsidRDefault="007B7CEC" w:rsidP="007B7CEC">
            <w:pPr>
              <w:jc w:val="center"/>
              <w:rPr>
                <w:rFonts w:ascii="Calibri" w:hAnsi="Calibri" w:cs="Calibri"/>
                <w:color w:val="000000"/>
                <w:sz w:val="22"/>
                <w:szCs w:val="22"/>
              </w:rPr>
            </w:pPr>
            <w:r w:rsidRPr="007B7CEC">
              <w:rPr>
                <w:rFonts w:ascii="Calibri" w:hAnsi="Calibri" w:cs="Calibri"/>
                <w:color w:val="000000"/>
                <w:sz w:val="22"/>
                <w:szCs w:val="22"/>
              </w:rPr>
              <w:t>1</w:t>
            </w:r>
          </w:p>
        </w:tc>
        <w:tc>
          <w:tcPr>
            <w:tcW w:w="7373" w:type="dxa"/>
            <w:tcBorders>
              <w:top w:val="single" w:sz="4" w:space="0" w:color="000000"/>
              <w:left w:val="single" w:sz="4" w:space="0" w:color="000000"/>
              <w:bottom w:val="single" w:sz="4" w:space="0" w:color="000000"/>
              <w:right w:val="nil"/>
            </w:tcBorders>
            <w:vAlign w:val="center"/>
            <w:hideMark/>
          </w:tcPr>
          <w:p w14:paraId="604F524B" w14:textId="77777777" w:rsidR="007B7CEC" w:rsidRPr="007B7CEC" w:rsidRDefault="007B7CEC" w:rsidP="007B7CEC">
            <w:pPr>
              <w:rPr>
                <w:rFonts w:ascii="Calibri" w:hAnsi="Calibri" w:cs="Calibri"/>
                <w:color w:val="000000"/>
                <w:sz w:val="22"/>
                <w:szCs w:val="22"/>
              </w:rPr>
            </w:pPr>
            <w:r w:rsidRPr="007B7CEC">
              <w:rPr>
                <w:rFonts w:ascii="Calibri" w:hAnsi="Calibri" w:cs="Calibri"/>
                <w:color w:val="000000"/>
                <w:sz w:val="22"/>
                <w:szCs w:val="22"/>
              </w:rPr>
              <w:t>Manutenções preventivas</w:t>
            </w:r>
          </w:p>
        </w:tc>
        <w:tc>
          <w:tcPr>
            <w:tcW w:w="1140" w:type="dxa"/>
            <w:tcBorders>
              <w:top w:val="single" w:sz="4" w:space="0" w:color="000000"/>
              <w:left w:val="single" w:sz="4" w:space="0" w:color="000000"/>
              <w:bottom w:val="single" w:sz="4" w:space="0" w:color="000000"/>
              <w:right w:val="single" w:sz="4" w:space="0" w:color="000000"/>
            </w:tcBorders>
            <w:vAlign w:val="center"/>
          </w:tcPr>
          <w:p w14:paraId="5E1501E7" w14:textId="1740921A" w:rsidR="007B7CEC" w:rsidRPr="007B7CEC" w:rsidRDefault="007B7CEC" w:rsidP="007B7CEC">
            <w:pPr>
              <w:jc w:val="center"/>
              <w:rPr>
                <w:rFonts w:ascii="Calibri" w:hAnsi="Calibri" w:cs="Calibri"/>
                <w:color w:val="000000"/>
                <w:sz w:val="22"/>
                <w:szCs w:val="22"/>
              </w:rPr>
            </w:pPr>
          </w:p>
        </w:tc>
      </w:tr>
      <w:tr w:rsidR="007B7CEC" w:rsidRPr="007B7CEC" w14:paraId="3DE6F765" w14:textId="77777777" w:rsidTr="006A3AE2">
        <w:trPr>
          <w:trHeight w:val="300"/>
        </w:trPr>
        <w:tc>
          <w:tcPr>
            <w:tcW w:w="560" w:type="dxa"/>
            <w:tcBorders>
              <w:top w:val="single" w:sz="4" w:space="0" w:color="000000"/>
              <w:left w:val="single" w:sz="4" w:space="0" w:color="000000"/>
              <w:bottom w:val="single" w:sz="4" w:space="0" w:color="000000"/>
              <w:right w:val="single" w:sz="4" w:space="0" w:color="000000"/>
            </w:tcBorders>
            <w:vAlign w:val="center"/>
            <w:hideMark/>
          </w:tcPr>
          <w:p w14:paraId="2849B142" w14:textId="77777777" w:rsidR="007B7CEC" w:rsidRPr="007B7CEC" w:rsidRDefault="007B7CEC" w:rsidP="007B7CEC">
            <w:pPr>
              <w:jc w:val="center"/>
              <w:rPr>
                <w:rFonts w:ascii="Calibri" w:hAnsi="Calibri" w:cs="Calibri"/>
                <w:color w:val="000000"/>
                <w:sz w:val="22"/>
                <w:szCs w:val="22"/>
              </w:rPr>
            </w:pPr>
            <w:r w:rsidRPr="007B7CEC">
              <w:rPr>
                <w:rFonts w:ascii="Calibri" w:hAnsi="Calibri" w:cs="Calibri"/>
                <w:color w:val="000000"/>
                <w:sz w:val="22"/>
                <w:szCs w:val="22"/>
              </w:rPr>
              <w:t>2</w:t>
            </w:r>
          </w:p>
        </w:tc>
        <w:tc>
          <w:tcPr>
            <w:tcW w:w="7373" w:type="dxa"/>
            <w:tcBorders>
              <w:top w:val="single" w:sz="4" w:space="0" w:color="000000"/>
              <w:left w:val="single" w:sz="4" w:space="0" w:color="000000"/>
              <w:bottom w:val="single" w:sz="4" w:space="0" w:color="000000"/>
              <w:right w:val="nil"/>
            </w:tcBorders>
            <w:vAlign w:val="center"/>
            <w:hideMark/>
          </w:tcPr>
          <w:p w14:paraId="2E2209D8" w14:textId="77777777" w:rsidR="007B7CEC" w:rsidRPr="007B7CEC" w:rsidRDefault="007B7CEC" w:rsidP="007B7CEC">
            <w:pPr>
              <w:rPr>
                <w:rFonts w:ascii="Calibri" w:hAnsi="Calibri" w:cs="Calibri"/>
                <w:color w:val="000000"/>
                <w:sz w:val="22"/>
                <w:szCs w:val="22"/>
              </w:rPr>
            </w:pPr>
            <w:r w:rsidRPr="007B7CEC">
              <w:rPr>
                <w:rFonts w:ascii="Calibri" w:hAnsi="Calibri" w:cs="Calibri"/>
                <w:color w:val="000000"/>
                <w:sz w:val="22"/>
                <w:szCs w:val="22"/>
              </w:rPr>
              <w:t>Manutenções corretivas</w:t>
            </w:r>
          </w:p>
        </w:tc>
        <w:tc>
          <w:tcPr>
            <w:tcW w:w="1140" w:type="dxa"/>
            <w:tcBorders>
              <w:top w:val="single" w:sz="4" w:space="0" w:color="000000"/>
              <w:left w:val="single" w:sz="4" w:space="0" w:color="000000"/>
              <w:bottom w:val="single" w:sz="4" w:space="0" w:color="000000"/>
              <w:right w:val="single" w:sz="4" w:space="0" w:color="000000"/>
            </w:tcBorders>
            <w:vAlign w:val="center"/>
          </w:tcPr>
          <w:p w14:paraId="6AE06747" w14:textId="2331A6AB" w:rsidR="007B7CEC" w:rsidRPr="007B7CEC" w:rsidRDefault="007B7CEC" w:rsidP="007B7CEC">
            <w:pPr>
              <w:jc w:val="center"/>
              <w:rPr>
                <w:rFonts w:ascii="Calibri" w:hAnsi="Calibri" w:cs="Calibri"/>
                <w:color w:val="000000"/>
                <w:sz w:val="22"/>
                <w:szCs w:val="22"/>
              </w:rPr>
            </w:pPr>
          </w:p>
        </w:tc>
      </w:tr>
      <w:tr w:rsidR="007B7CEC" w:rsidRPr="007B7CEC" w14:paraId="407724A6" w14:textId="77777777" w:rsidTr="006A3AE2">
        <w:trPr>
          <w:trHeight w:val="300"/>
        </w:trPr>
        <w:tc>
          <w:tcPr>
            <w:tcW w:w="560" w:type="dxa"/>
            <w:tcBorders>
              <w:top w:val="single" w:sz="4" w:space="0" w:color="000000"/>
              <w:left w:val="single" w:sz="4" w:space="0" w:color="000000"/>
              <w:bottom w:val="single" w:sz="4" w:space="0" w:color="000000"/>
              <w:right w:val="single" w:sz="4" w:space="0" w:color="000000"/>
            </w:tcBorders>
            <w:vAlign w:val="center"/>
            <w:hideMark/>
          </w:tcPr>
          <w:p w14:paraId="60ADA70B" w14:textId="77777777" w:rsidR="007B7CEC" w:rsidRPr="007B7CEC" w:rsidRDefault="007B7CEC" w:rsidP="007B7CEC">
            <w:pPr>
              <w:jc w:val="center"/>
              <w:rPr>
                <w:rFonts w:ascii="Calibri" w:hAnsi="Calibri" w:cs="Calibri"/>
                <w:color w:val="000000"/>
                <w:sz w:val="22"/>
                <w:szCs w:val="22"/>
              </w:rPr>
            </w:pPr>
            <w:r w:rsidRPr="007B7CEC">
              <w:rPr>
                <w:rFonts w:ascii="Calibri" w:hAnsi="Calibri" w:cs="Calibri"/>
                <w:color w:val="000000"/>
                <w:sz w:val="22"/>
                <w:szCs w:val="22"/>
              </w:rPr>
              <w:t>3</w:t>
            </w:r>
          </w:p>
        </w:tc>
        <w:tc>
          <w:tcPr>
            <w:tcW w:w="7373" w:type="dxa"/>
            <w:tcBorders>
              <w:top w:val="single" w:sz="4" w:space="0" w:color="000000"/>
              <w:left w:val="single" w:sz="4" w:space="0" w:color="000000"/>
              <w:bottom w:val="single" w:sz="4" w:space="0" w:color="000000"/>
              <w:right w:val="nil"/>
            </w:tcBorders>
            <w:vAlign w:val="center"/>
            <w:hideMark/>
          </w:tcPr>
          <w:p w14:paraId="00EE4A89" w14:textId="77777777" w:rsidR="007B7CEC" w:rsidRPr="007B7CEC" w:rsidRDefault="007B7CEC" w:rsidP="007B7CEC">
            <w:pPr>
              <w:rPr>
                <w:rFonts w:ascii="Calibri" w:hAnsi="Calibri" w:cs="Calibri"/>
                <w:color w:val="000000"/>
                <w:sz w:val="22"/>
                <w:szCs w:val="22"/>
              </w:rPr>
            </w:pPr>
            <w:r w:rsidRPr="007B7CEC">
              <w:rPr>
                <w:rFonts w:ascii="Calibri" w:hAnsi="Calibri" w:cs="Calibri"/>
                <w:color w:val="000000"/>
                <w:sz w:val="22"/>
                <w:szCs w:val="22"/>
              </w:rPr>
              <w:t>Instalação/desinstalação</w:t>
            </w:r>
          </w:p>
        </w:tc>
        <w:tc>
          <w:tcPr>
            <w:tcW w:w="1140" w:type="dxa"/>
            <w:tcBorders>
              <w:top w:val="single" w:sz="4" w:space="0" w:color="000000"/>
              <w:left w:val="single" w:sz="4" w:space="0" w:color="000000"/>
              <w:bottom w:val="single" w:sz="4" w:space="0" w:color="000000"/>
              <w:right w:val="single" w:sz="4" w:space="0" w:color="000000"/>
            </w:tcBorders>
            <w:vAlign w:val="center"/>
          </w:tcPr>
          <w:p w14:paraId="50AE0EB5" w14:textId="42D3C2F1" w:rsidR="007B7CEC" w:rsidRPr="007B7CEC" w:rsidRDefault="007B7CEC" w:rsidP="007B7CEC">
            <w:pPr>
              <w:jc w:val="center"/>
              <w:rPr>
                <w:rFonts w:ascii="Calibri" w:hAnsi="Calibri" w:cs="Calibri"/>
                <w:color w:val="000000"/>
                <w:sz w:val="22"/>
                <w:szCs w:val="22"/>
              </w:rPr>
            </w:pPr>
          </w:p>
        </w:tc>
      </w:tr>
      <w:tr w:rsidR="007B7CEC" w:rsidRPr="007B7CEC" w14:paraId="66F68780" w14:textId="77777777" w:rsidTr="006A3AE2">
        <w:trPr>
          <w:trHeight w:val="300"/>
        </w:trPr>
        <w:tc>
          <w:tcPr>
            <w:tcW w:w="560" w:type="dxa"/>
            <w:tcBorders>
              <w:top w:val="single" w:sz="4" w:space="0" w:color="000000"/>
              <w:left w:val="single" w:sz="4" w:space="0" w:color="000000"/>
              <w:bottom w:val="single" w:sz="4" w:space="0" w:color="000000"/>
              <w:right w:val="single" w:sz="4" w:space="0" w:color="000000"/>
            </w:tcBorders>
            <w:vAlign w:val="center"/>
            <w:hideMark/>
          </w:tcPr>
          <w:p w14:paraId="35C5D304" w14:textId="77777777" w:rsidR="007B7CEC" w:rsidRPr="007B7CEC" w:rsidRDefault="007B7CEC" w:rsidP="007B7CEC">
            <w:pPr>
              <w:jc w:val="center"/>
              <w:rPr>
                <w:rFonts w:ascii="Calibri" w:hAnsi="Calibri" w:cs="Calibri"/>
                <w:color w:val="000000"/>
                <w:sz w:val="22"/>
                <w:szCs w:val="22"/>
              </w:rPr>
            </w:pPr>
            <w:r w:rsidRPr="007B7CEC">
              <w:rPr>
                <w:rFonts w:ascii="Calibri" w:hAnsi="Calibri" w:cs="Calibri"/>
                <w:color w:val="000000"/>
                <w:sz w:val="22"/>
                <w:szCs w:val="22"/>
              </w:rPr>
              <w:t>4</w:t>
            </w:r>
          </w:p>
        </w:tc>
        <w:tc>
          <w:tcPr>
            <w:tcW w:w="7373" w:type="dxa"/>
            <w:tcBorders>
              <w:top w:val="single" w:sz="4" w:space="0" w:color="000000"/>
              <w:left w:val="single" w:sz="4" w:space="0" w:color="000000"/>
              <w:bottom w:val="single" w:sz="4" w:space="0" w:color="000000"/>
              <w:right w:val="nil"/>
            </w:tcBorders>
            <w:vAlign w:val="center"/>
            <w:hideMark/>
          </w:tcPr>
          <w:p w14:paraId="013D0AB6" w14:textId="77777777" w:rsidR="007B7CEC" w:rsidRPr="007B7CEC" w:rsidRDefault="007B7CEC" w:rsidP="007B7CEC">
            <w:pPr>
              <w:rPr>
                <w:rFonts w:ascii="Calibri" w:hAnsi="Calibri" w:cs="Calibri"/>
                <w:color w:val="000000"/>
                <w:sz w:val="22"/>
                <w:szCs w:val="22"/>
              </w:rPr>
            </w:pPr>
            <w:r w:rsidRPr="007B7CEC">
              <w:rPr>
                <w:rFonts w:ascii="Calibri" w:hAnsi="Calibri" w:cs="Calibri"/>
                <w:color w:val="000000"/>
                <w:sz w:val="22"/>
                <w:szCs w:val="22"/>
              </w:rPr>
              <w:t>Troca de peças</w:t>
            </w:r>
          </w:p>
        </w:tc>
        <w:tc>
          <w:tcPr>
            <w:tcW w:w="1140" w:type="dxa"/>
            <w:tcBorders>
              <w:top w:val="single" w:sz="4" w:space="0" w:color="000000"/>
              <w:left w:val="single" w:sz="4" w:space="0" w:color="000000"/>
              <w:bottom w:val="single" w:sz="4" w:space="0" w:color="000000"/>
              <w:right w:val="single" w:sz="4" w:space="0" w:color="000000"/>
            </w:tcBorders>
            <w:vAlign w:val="center"/>
          </w:tcPr>
          <w:p w14:paraId="1DD09BD2" w14:textId="50EA62B4" w:rsidR="007B7CEC" w:rsidRPr="007B7CEC" w:rsidRDefault="007B7CEC" w:rsidP="007B7CEC">
            <w:pPr>
              <w:jc w:val="center"/>
              <w:rPr>
                <w:rFonts w:ascii="Calibri" w:hAnsi="Calibri" w:cs="Calibri"/>
                <w:color w:val="000000"/>
                <w:sz w:val="22"/>
                <w:szCs w:val="22"/>
              </w:rPr>
            </w:pPr>
          </w:p>
        </w:tc>
      </w:tr>
      <w:tr w:rsidR="007B7CEC" w:rsidRPr="007B7CEC" w14:paraId="1857122F" w14:textId="77777777" w:rsidTr="006A3AE2">
        <w:trPr>
          <w:trHeight w:val="255"/>
        </w:trPr>
        <w:tc>
          <w:tcPr>
            <w:tcW w:w="7933" w:type="dxa"/>
            <w:gridSpan w:val="2"/>
            <w:tcBorders>
              <w:top w:val="single" w:sz="4" w:space="0" w:color="000000"/>
              <w:left w:val="single" w:sz="4" w:space="0" w:color="000000"/>
              <w:bottom w:val="single" w:sz="4" w:space="0" w:color="000000"/>
              <w:right w:val="nil"/>
            </w:tcBorders>
            <w:shd w:val="clear" w:color="DDDDDD" w:fill="DDDDDD"/>
            <w:vAlign w:val="center"/>
            <w:hideMark/>
          </w:tcPr>
          <w:p w14:paraId="1AB93865" w14:textId="77777777" w:rsidR="007B7CEC" w:rsidRPr="007B7CEC" w:rsidRDefault="007B7CEC" w:rsidP="007B7CEC">
            <w:pPr>
              <w:jc w:val="center"/>
              <w:rPr>
                <w:rFonts w:ascii="Calibri" w:hAnsi="Calibri" w:cs="Calibri"/>
                <w:b/>
                <w:bCs/>
                <w:color w:val="000000"/>
                <w:sz w:val="22"/>
                <w:szCs w:val="22"/>
              </w:rPr>
            </w:pPr>
            <w:r w:rsidRPr="007B7CEC">
              <w:rPr>
                <w:rFonts w:ascii="Calibri" w:hAnsi="Calibri" w:cs="Calibri"/>
                <w:b/>
                <w:bCs/>
                <w:color w:val="000000"/>
                <w:sz w:val="22"/>
                <w:szCs w:val="22"/>
              </w:rPr>
              <w:t>Total estimado da contratação</w:t>
            </w:r>
          </w:p>
        </w:tc>
        <w:tc>
          <w:tcPr>
            <w:tcW w:w="1140" w:type="dxa"/>
            <w:tcBorders>
              <w:top w:val="single" w:sz="4" w:space="0" w:color="000000"/>
              <w:left w:val="single" w:sz="4" w:space="0" w:color="000000"/>
              <w:bottom w:val="single" w:sz="4" w:space="0" w:color="000000"/>
              <w:right w:val="single" w:sz="4" w:space="0" w:color="000000"/>
            </w:tcBorders>
            <w:shd w:val="clear" w:color="DDDDDD" w:fill="DDDDDD"/>
            <w:vAlign w:val="center"/>
          </w:tcPr>
          <w:p w14:paraId="4EB5324A" w14:textId="2EB53904" w:rsidR="007B7CEC" w:rsidRPr="007B7CEC" w:rsidRDefault="007B7CEC" w:rsidP="007B7CEC">
            <w:pPr>
              <w:jc w:val="center"/>
              <w:rPr>
                <w:rFonts w:ascii="Calibri" w:hAnsi="Calibri" w:cs="Calibri"/>
                <w:b/>
                <w:bCs/>
                <w:color w:val="000000"/>
                <w:sz w:val="22"/>
                <w:szCs w:val="22"/>
              </w:rPr>
            </w:pPr>
          </w:p>
        </w:tc>
      </w:tr>
    </w:tbl>
    <w:p w14:paraId="07063CA2"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p>
    <w:p w14:paraId="1550D2D8"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O prazo de validade da proposta de preços é de 60 (sessenta) dias corridos, contados da data da abertura da licitação.</w:t>
      </w:r>
    </w:p>
    <w:p w14:paraId="58B56097"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Declaramos que estamos de pleno acordo com todas as condições estabelecidas no Edital e seus Anexos, bem como aceitamos todas as obrigações e responsabilidades especificadas no Termo de Referência.</w:t>
      </w:r>
    </w:p>
    <w:p w14:paraId="41475C91"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Declaramos que nos preços cotados já estão inclusos todos os impostos, taxas, seguros, transporte, uniformes, fiscalização, relógio de ponto, EPI e EPC, contribuições e obrigações sociais, trabalhistas e previdenciárias, taxa de administração, lucro, bem como, todos os outros cursos que incidam ou venham a incidir, direta ou indiretamente, sobre o objeto desta contratação.</w:t>
      </w:r>
    </w:p>
    <w:p w14:paraId="69B70D1A" w14:textId="77777777" w:rsidR="00A62548" w:rsidRPr="00D17537" w:rsidRDefault="00A62548" w:rsidP="7998A61B">
      <w:pPr>
        <w:pStyle w:val="Textopadro"/>
        <w:spacing w:after="120"/>
        <w:jc w:val="both"/>
        <w:rPr>
          <w:rFonts w:asciiTheme="minorHAnsi" w:eastAsiaTheme="minorEastAsia" w:hAnsiTheme="minorHAnsi" w:cstheme="minorBidi"/>
          <w:szCs w:val="24"/>
          <w:lang w:val="pt-BR" w:bidi="hi-IN"/>
        </w:rPr>
      </w:pPr>
      <w:r w:rsidRPr="00D17537">
        <w:rPr>
          <w:rFonts w:ascii="Times New Roman" w:hAnsi="Times New Roman" w:cs="Times New Roman"/>
          <w:sz w:val="22"/>
          <w:szCs w:val="22"/>
          <w:lang w:val="pt-BR" w:bidi="hi-IN"/>
        </w:rPr>
        <w:tab/>
      </w:r>
      <w:r w:rsidRPr="7998A61B">
        <w:rPr>
          <w:rFonts w:asciiTheme="minorHAnsi" w:eastAsiaTheme="minorEastAsia" w:hAnsiTheme="minorHAnsi" w:cstheme="minorBidi"/>
          <w:szCs w:val="24"/>
          <w:lang w:val="pt-BR" w:bidi="hi-IN"/>
        </w:rPr>
        <w:t>Caso nos seja adjudicado o objeto da licitação, comprometemos a assinar o Contrato no prazo determinado no documento de convocação, e para esse fim fornecemos os seguintes dados: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5339"/>
      </w:tblGrid>
      <w:tr w:rsidR="002A2096" w:rsidRPr="00E52B3C" w14:paraId="230679F0" w14:textId="77777777" w:rsidTr="7998A61B">
        <w:tc>
          <w:tcPr>
            <w:tcW w:w="4111" w:type="dxa"/>
          </w:tcPr>
          <w:p w14:paraId="42528B46" w14:textId="77777777" w:rsidR="002A2096" w:rsidRPr="00E52B3C" w:rsidRDefault="002A2096" w:rsidP="7998A61B">
            <w:pPr>
              <w:autoSpaceDE w:val="0"/>
              <w:autoSpaceDN w:val="0"/>
              <w:adjustRightInd w:val="0"/>
              <w:rPr>
                <w:rFonts w:asciiTheme="minorHAnsi" w:eastAsiaTheme="minorEastAsia" w:hAnsiTheme="minorHAnsi" w:cstheme="minorBidi"/>
                <w:b/>
                <w:bCs/>
                <w:sz w:val="24"/>
              </w:rPr>
            </w:pPr>
            <w:r w:rsidRPr="7998A61B">
              <w:rPr>
                <w:rFonts w:asciiTheme="minorHAnsi" w:eastAsiaTheme="minorEastAsia" w:hAnsiTheme="minorHAnsi" w:cstheme="minorBidi"/>
                <w:b/>
                <w:bCs/>
                <w:sz w:val="24"/>
              </w:rPr>
              <w:t>Dados da Empresa:</w:t>
            </w:r>
          </w:p>
        </w:tc>
        <w:tc>
          <w:tcPr>
            <w:tcW w:w="6125" w:type="dxa"/>
          </w:tcPr>
          <w:p w14:paraId="73B5DDAF" w14:textId="77777777" w:rsidR="002A2096" w:rsidRPr="00E52B3C" w:rsidRDefault="002A2096" w:rsidP="7998A61B">
            <w:pPr>
              <w:autoSpaceDE w:val="0"/>
              <w:autoSpaceDN w:val="0"/>
              <w:adjustRightInd w:val="0"/>
              <w:rPr>
                <w:rFonts w:asciiTheme="minorHAnsi" w:eastAsiaTheme="minorEastAsia" w:hAnsiTheme="minorHAnsi" w:cstheme="minorBidi"/>
                <w:b/>
                <w:bCs/>
                <w:sz w:val="24"/>
              </w:rPr>
            </w:pPr>
            <w:r w:rsidRPr="7998A61B">
              <w:rPr>
                <w:rFonts w:asciiTheme="minorHAnsi" w:eastAsiaTheme="minorEastAsia" w:hAnsiTheme="minorHAnsi" w:cstheme="minorBidi"/>
                <w:b/>
                <w:bCs/>
                <w:sz w:val="24"/>
              </w:rPr>
              <w:t>Dados do Representante Legal da Empresa para assinatura do Contrato:</w:t>
            </w:r>
          </w:p>
        </w:tc>
      </w:tr>
      <w:tr w:rsidR="002A2096" w:rsidRPr="00E52B3C" w14:paraId="2297B374" w14:textId="77777777" w:rsidTr="7998A61B">
        <w:tc>
          <w:tcPr>
            <w:tcW w:w="4111" w:type="dxa"/>
          </w:tcPr>
          <w:p w14:paraId="4A80AD4D"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Razão Social:</w:t>
            </w:r>
          </w:p>
        </w:tc>
        <w:tc>
          <w:tcPr>
            <w:tcW w:w="6125" w:type="dxa"/>
          </w:tcPr>
          <w:p w14:paraId="458536E4"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Nome:</w:t>
            </w:r>
          </w:p>
        </w:tc>
      </w:tr>
      <w:tr w:rsidR="002A2096" w:rsidRPr="00E52B3C" w14:paraId="73F02E5B" w14:textId="77777777" w:rsidTr="7998A61B">
        <w:tc>
          <w:tcPr>
            <w:tcW w:w="4111" w:type="dxa"/>
          </w:tcPr>
          <w:p w14:paraId="30CC2ED3"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CNPJ/MF:</w:t>
            </w:r>
          </w:p>
        </w:tc>
        <w:tc>
          <w:tcPr>
            <w:tcW w:w="6125" w:type="dxa"/>
          </w:tcPr>
          <w:p w14:paraId="242D2BA5"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Endereço:</w:t>
            </w:r>
          </w:p>
        </w:tc>
      </w:tr>
      <w:tr w:rsidR="002A2096" w:rsidRPr="00E52B3C" w14:paraId="39CEDD6A" w14:textId="77777777" w:rsidTr="7998A61B">
        <w:tc>
          <w:tcPr>
            <w:tcW w:w="4111" w:type="dxa"/>
          </w:tcPr>
          <w:p w14:paraId="602F5BF5"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lastRenderedPageBreak/>
              <w:t>Endereço:</w:t>
            </w:r>
          </w:p>
        </w:tc>
        <w:tc>
          <w:tcPr>
            <w:tcW w:w="6125" w:type="dxa"/>
          </w:tcPr>
          <w:p w14:paraId="13E7AC6F"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CEP:</w:t>
            </w:r>
          </w:p>
        </w:tc>
      </w:tr>
      <w:tr w:rsidR="002A2096" w:rsidRPr="00E52B3C" w14:paraId="124B0C09" w14:textId="77777777" w:rsidTr="7998A61B">
        <w:tc>
          <w:tcPr>
            <w:tcW w:w="4111" w:type="dxa"/>
          </w:tcPr>
          <w:p w14:paraId="50110319"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Cidade/UF:</w:t>
            </w:r>
          </w:p>
        </w:tc>
        <w:tc>
          <w:tcPr>
            <w:tcW w:w="6125" w:type="dxa"/>
          </w:tcPr>
          <w:p w14:paraId="37B0BCE2"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Cidade/UF:</w:t>
            </w:r>
          </w:p>
        </w:tc>
      </w:tr>
      <w:tr w:rsidR="002A2096" w:rsidRPr="00E52B3C" w14:paraId="3C8D6D35" w14:textId="77777777" w:rsidTr="7998A61B">
        <w:tc>
          <w:tcPr>
            <w:tcW w:w="4111" w:type="dxa"/>
          </w:tcPr>
          <w:p w14:paraId="64197841"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CEP:</w:t>
            </w:r>
          </w:p>
        </w:tc>
        <w:tc>
          <w:tcPr>
            <w:tcW w:w="6125" w:type="dxa"/>
          </w:tcPr>
          <w:p w14:paraId="40273E4A"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CPF/MF:</w:t>
            </w:r>
          </w:p>
        </w:tc>
      </w:tr>
      <w:tr w:rsidR="002A2096" w:rsidRPr="00E52B3C" w14:paraId="6D504B76" w14:textId="77777777" w:rsidTr="7998A61B">
        <w:tc>
          <w:tcPr>
            <w:tcW w:w="4111" w:type="dxa"/>
          </w:tcPr>
          <w:p w14:paraId="18A3594E" w14:textId="77777777" w:rsidR="002A2096" w:rsidRPr="00E52B3C" w:rsidRDefault="002A2096" w:rsidP="7998A61B">
            <w:pPr>
              <w:autoSpaceDE w:val="0"/>
              <w:autoSpaceDN w:val="0"/>
              <w:adjustRightInd w:val="0"/>
              <w:rPr>
                <w:rFonts w:asciiTheme="minorHAnsi" w:eastAsiaTheme="minorEastAsia" w:hAnsiTheme="minorHAnsi" w:cstheme="minorBidi"/>
                <w:sz w:val="24"/>
                <w:lang w:val="en-US"/>
              </w:rPr>
            </w:pPr>
            <w:r w:rsidRPr="7998A61B">
              <w:rPr>
                <w:rFonts w:asciiTheme="minorHAnsi" w:eastAsiaTheme="minorEastAsia" w:hAnsiTheme="minorHAnsi" w:cstheme="minorBidi"/>
                <w:sz w:val="24"/>
              </w:rPr>
              <w:t>T</w:t>
            </w:r>
            <w:r w:rsidRPr="7998A61B">
              <w:rPr>
                <w:rFonts w:asciiTheme="minorHAnsi" w:eastAsiaTheme="minorEastAsia" w:hAnsiTheme="minorHAnsi" w:cstheme="minorBidi"/>
                <w:sz w:val="24"/>
                <w:lang w:val="en-US"/>
              </w:rPr>
              <w:t>el./Fax:</w:t>
            </w:r>
          </w:p>
        </w:tc>
        <w:tc>
          <w:tcPr>
            <w:tcW w:w="6125" w:type="dxa"/>
          </w:tcPr>
          <w:p w14:paraId="4DA5D103"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RG/Órgão Expedidor:</w:t>
            </w:r>
          </w:p>
        </w:tc>
      </w:tr>
      <w:tr w:rsidR="002A2096" w:rsidRPr="00E52B3C" w14:paraId="10EB9CB3" w14:textId="77777777" w:rsidTr="7998A61B">
        <w:tc>
          <w:tcPr>
            <w:tcW w:w="4111" w:type="dxa"/>
          </w:tcPr>
          <w:p w14:paraId="3C6BD2DF" w14:textId="77777777" w:rsidR="002A2096" w:rsidRPr="00E52B3C" w:rsidRDefault="002A2096" w:rsidP="7998A61B">
            <w:pPr>
              <w:autoSpaceDE w:val="0"/>
              <w:autoSpaceDN w:val="0"/>
              <w:adjustRightInd w:val="0"/>
              <w:rPr>
                <w:rFonts w:asciiTheme="minorHAnsi" w:eastAsiaTheme="minorEastAsia" w:hAnsiTheme="minorHAnsi" w:cstheme="minorBidi"/>
                <w:sz w:val="24"/>
                <w:lang w:val="en-US"/>
              </w:rPr>
            </w:pPr>
            <w:r w:rsidRPr="7998A61B">
              <w:rPr>
                <w:rFonts w:asciiTheme="minorHAnsi" w:eastAsiaTheme="minorEastAsia" w:hAnsiTheme="minorHAnsi" w:cstheme="minorBidi"/>
                <w:sz w:val="24"/>
                <w:lang w:val="en-US"/>
              </w:rPr>
              <w:t>E-mail:</w:t>
            </w:r>
          </w:p>
        </w:tc>
        <w:tc>
          <w:tcPr>
            <w:tcW w:w="6125" w:type="dxa"/>
          </w:tcPr>
          <w:p w14:paraId="0F858929"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Cargo/Função:</w:t>
            </w:r>
          </w:p>
        </w:tc>
      </w:tr>
      <w:tr w:rsidR="002A2096" w:rsidRPr="00E52B3C" w14:paraId="4957B4A1" w14:textId="77777777" w:rsidTr="7998A61B">
        <w:tc>
          <w:tcPr>
            <w:tcW w:w="4111" w:type="dxa"/>
          </w:tcPr>
          <w:p w14:paraId="39E73859"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Banco:</w:t>
            </w:r>
          </w:p>
        </w:tc>
        <w:tc>
          <w:tcPr>
            <w:tcW w:w="6125" w:type="dxa"/>
          </w:tcPr>
          <w:p w14:paraId="76698672"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Naturalidade:</w:t>
            </w:r>
          </w:p>
        </w:tc>
      </w:tr>
      <w:tr w:rsidR="002A2096" w:rsidRPr="00E52B3C" w14:paraId="53993F06" w14:textId="77777777" w:rsidTr="7998A61B">
        <w:tc>
          <w:tcPr>
            <w:tcW w:w="4111" w:type="dxa"/>
          </w:tcPr>
          <w:p w14:paraId="44B97003"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Agência:</w:t>
            </w:r>
          </w:p>
        </w:tc>
        <w:tc>
          <w:tcPr>
            <w:tcW w:w="6125" w:type="dxa"/>
          </w:tcPr>
          <w:p w14:paraId="190AEFAB"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Nacionalidade:</w:t>
            </w:r>
          </w:p>
        </w:tc>
      </w:tr>
      <w:tr w:rsidR="002A2096" w:rsidRPr="00E52B3C" w14:paraId="4D9BA6B1" w14:textId="77777777" w:rsidTr="7998A61B">
        <w:tc>
          <w:tcPr>
            <w:tcW w:w="4111" w:type="dxa"/>
          </w:tcPr>
          <w:p w14:paraId="3913A318"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Conta:</w:t>
            </w:r>
          </w:p>
        </w:tc>
        <w:tc>
          <w:tcPr>
            <w:tcW w:w="6125" w:type="dxa"/>
          </w:tcPr>
          <w:p w14:paraId="4164A85C" w14:textId="77777777" w:rsidR="002A2096" w:rsidRPr="00E52B3C" w:rsidRDefault="002A2096" w:rsidP="7998A61B">
            <w:pPr>
              <w:autoSpaceDE w:val="0"/>
              <w:autoSpaceDN w:val="0"/>
              <w:adjustRightInd w:val="0"/>
              <w:rPr>
                <w:rFonts w:asciiTheme="minorHAnsi" w:eastAsiaTheme="minorEastAsia" w:hAnsiTheme="minorHAnsi" w:cstheme="minorBidi"/>
                <w:sz w:val="24"/>
              </w:rPr>
            </w:pPr>
            <w:r w:rsidRPr="7998A61B">
              <w:rPr>
                <w:rFonts w:asciiTheme="minorHAnsi" w:eastAsiaTheme="minorEastAsia" w:hAnsiTheme="minorHAnsi" w:cstheme="minorBidi"/>
                <w:sz w:val="24"/>
              </w:rPr>
              <w:t>Estado Civil:</w:t>
            </w:r>
          </w:p>
        </w:tc>
      </w:tr>
      <w:tr w:rsidR="002A2096" w:rsidRPr="00E52B3C" w14:paraId="7B0DCF89" w14:textId="77777777" w:rsidTr="7998A61B">
        <w:trPr>
          <w:trHeight w:val="70"/>
        </w:trPr>
        <w:tc>
          <w:tcPr>
            <w:tcW w:w="4111" w:type="dxa"/>
          </w:tcPr>
          <w:p w14:paraId="6756A2E6" w14:textId="77777777" w:rsidR="002A2096" w:rsidRPr="00E52B3C" w:rsidRDefault="002A2096" w:rsidP="7998A61B">
            <w:pPr>
              <w:autoSpaceDE w:val="0"/>
              <w:autoSpaceDN w:val="0"/>
              <w:adjustRightInd w:val="0"/>
              <w:jc w:val="both"/>
              <w:rPr>
                <w:rFonts w:asciiTheme="minorHAnsi" w:eastAsiaTheme="minorEastAsia" w:hAnsiTheme="minorHAnsi" w:cstheme="minorBidi"/>
                <w:sz w:val="24"/>
              </w:rPr>
            </w:pPr>
          </w:p>
        </w:tc>
        <w:tc>
          <w:tcPr>
            <w:tcW w:w="6125" w:type="dxa"/>
          </w:tcPr>
          <w:p w14:paraId="01B44027" w14:textId="77777777" w:rsidR="002A2096" w:rsidRPr="00E52B3C" w:rsidRDefault="002A2096" w:rsidP="7998A61B">
            <w:pPr>
              <w:rPr>
                <w:rFonts w:asciiTheme="minorHAnsi" w:eastAsiaTheme="minorEastAsia" w:hAnsiTheme="minorHAnsi" w:cstheme="minorBidi"/>
                <w:sz w:val="24"/>
              </w:rPr>
            </w:pPr>
            <w:r w:rsidRPr="7998A61B">
              <w:rPr>
                <w:rFonts w:asciiTheme="minorHAnsi" w:eastAsiaTheme="minorEastAsia" w:hAnsiTheme="minorHAnsi" w:cstheme="minorBidi"/>
                <w:sz w:val="24"/>
              </w:rPr>
              <w:t>E-mail:</w:t>
            </w:r>
          </w:p>
        </w:tc>
      </w:tr>
    </w:tbl>
    <w:p w14:paraId="5BDFC3E4" w14:textId="77777777" w:rsidR="002A2096" w:rsidRDefault="002A2096" w:rsidP="7998A61B">
      <w:pPr>
        <w:shd w:val="clear" w:color="auto" w:fill="FFFFFF" w:themeFill="background1"/>
        <w:spacing w:line="432" w:lineRule="atLeast"/>
        <w:jc w:val="center"/>
        <w:textAlignment w:val="baseline"/>
        <w:rPr>
          <w:rFonts w:asciiTheme="minorHAnsi" w:eastAsiaTheme="minorEastAsia" w:hAnsiTheme="minorHAnsi" w:cstheme="minorBidi"/>
          <w:b/>
          <w:bCs/>
          <w:sz w:val="24"/>
        </w:rPr>
      </w:pPr>
    </w:p>
    <w:p w14:paraId="7E06981F" w14:textId="77777777" w:rsidR="00A62548" w:rsidRPr="00D17537" w:rsidRDefault="00A62548" w:rsidP="7998A61B">
      <w:pPr>
        <w:shd w:val="clear" w:color="auto" w:fill="FFFFFF" w:themeFill="background1"/>
        <w:spacing w:line="432" w:lineRule="atLeast"/>
        <w:jc w:val="center"/>
        <w:textAlignment w:val="baseline"/>
        <w:rPr>
          <w:rFonts w:asciiTheme="minorHAnsi" w:eastAsiaTheme="minorEastAsia" w:hAnsiTheme="minorHAnsi" w:cstheme="minorBidi"/>
          <w:b/>
          <w:bCs/>
          <w:sz w:val="24"/>
        </w:rPr>
      </w:pPr>
      <w:r w:rsidRPr="7998A61B">
        <w:rPr>
          <w:rFonts w:asciiTheme="minorHAnsi" w:eastAsiaTheme="minorEastAsia" w:hAnsiTheme="minorHAnsi" w:cstheme="minorBidi"/>
          <w:b/>
          <w:bCs/>
          <w:sz w:val="24"/>
        </w:rPr>
        <w:t>____________________________________________</w:t>
      </w:r>
    </w:p>
    <w:p w14:paraId="5E06D645" w14:textId="77777777" w:rsidR="00A62548" w:rsidRPr="00D17537" w:rsidRDefault="00A62548" w:rsidP="7998A61B">
      <w:pPr>
        <w:autoSpaceDE w:val="0"/>
        <w:autoSpaceDN w:val="0"/>
        <w:adjustRightInd w:val="0"/>
        <w:jc w:val="center"/>
        <w:rPr>
          <w:rFonts w:asciiTheme="minorHAnsi" w:eastAsiaTheme="minorEastAsia" w:hAnsiTheme="minorHAnsi" w:cstheme="minorBidi"/>
          <w:sz w:val="24"/>
        </w:rPr>
      </w:pPr>
      <w:r w:rsidRPr="7998A61B">
        <w:rPr>
          <w:rFonts w:asciiTheme="minorHAnsi" w:eastAsiaTheme="minorEastAsia" w:hAnsiTheme="minorHAnsi" w:cstheme="minorBidi"/>
          <w:sz w:val="24"/>
        </w:rPr>
        <w:t>(Assinatura do responsável pela empresa)</w:t>
      </w:r>
    </w:p>
    <w:p w14:paraId="4756FC64" w14:textId="77777777" w:rsidR="00A62548" w:rsidRPr="00D17537" w:rsidRDefault="00A62548" w:rsidP="7998A61B">
      <w:pPr>
        <w:autoSpaceDE w:val="0"/>
        <w:autoSpaceDN w:val="0"/>
        <w:adjustRightInd w:val="0"/>
        <w:jc w:val="center"/>
        <w:rPr>
          <w:rFonts w:asciiTheme="minorHAnsi" w:eastAsiaTheme="minorEastAsia" w:hAnsiTheme="minorHAnsi" w:cstheme="minorBidi"/>
          <w:sz w:val="24"/>
        </w:rPr>
      </w:pPr>
      <w:r w:rsidRPr="7998A61B">
        <w:rPr>
          <w:rFonts w:asciiTheme="minorHAnsi" w:eastAsiaTheme="minorEastAsia" w:hAnsiTheme="minorHAnsi" w:cstheme="minorBidi"/>
          <w:sz w:val="24"/>
        </w:rPr>
        <w:t>(Nome)</w:t>
      </w:r>
    </w:p>
    <w:p w14:paraId="6F1D74AC" w14:textId="77777777" w:rsidR="00A62548" w:rsidRPr="00D17537" w:rsidRDefault="00A62548" w:rsidP="7998A61B">
      <w:pPr>
        <w:autoSpaceDE w:val="0"/>
        <w:autoSpaceDN w:val="0"/>
        <w:adjustRightInd w:val="0"/>
        <w:jc w:val="center"/>
        <w:rPr>
          <w:rFonts w:asciiTheme="minorHAnsi" w:eastAsiaTheme="minorEastAsia" w:hAnsiTheme="minorHAnsi" w:cstheme="minorBidi"/>
          <w:sz w:val="24"/>
        </w:rPr>
      </w:pPr>
      <w:r w:rsidRPr="7998A61B">
        <w:rPr>
          <w:rFonts w:asciiTheme="minorHAnsi" w:eastAsiaTheme="minorEastAsia" w:hAnsiTheme="minorHAnsi" w:cstheme="minorBidi"/>
          <w:sz w:val="24"/>
        </w:rPr>
        <w:t>(R.G.)</w:t>
      </w:r>
    </w:p>
    <w:p w14:paraId="5811DD59" w14:textId="77777777" w:rsidR="00A62548" w:rsidRPr="00D17537" w:rsidRDefault="00A62548" w:rsidP="7998A61B">
      <w:pPr>
        <w:autoSpaceDE w:val="0"/>
        <w:autoSpaceDN w:val="0"/>
        <w:adjustRightInd w:val="0"/>
        <w:jc w:val="center"/>
        <w:rPr>
          <w:rFonts w:asciiTheme="minorHAnsi" w:eastAsiaTheme="minorEastAsia" w:hAnsiTheme="minorHAnsi" w:cstheme="minorBidi"/>
          <w:sz w:val="24"/>
        </w:rPr>
      </w:pPr>
      <w:r w:rsidRPr="7998A61B">
        <w:rPr>
          <w:rFonts w:asciiTheme="minorHAnsi" w:eastAsiaTheme="minorEastAsia" w:hAnsiTheme="minorHAnsi" w:cstheme="minorBidi"/>
          <w:sz w:val="24"/>
        </w:rPr>
        <w:t>(Cargo)</w:t>
      </w:r>
    </w:p>
    <w:p w14:paraId="40658AB4" w14:textId="77777777" w:rsidR="00A62548" w:rsidRPr="00D17537" w:rsidRDefault="00A62548" w:rsidP="7998A61B">
      <w:pPr>
        <w:autoSpaceDE w:val="0"/>
        <w:autoSpaceDN w:val="0"/>
        <w:adjustRightInd w:val="0"/>
        <w:jc w:val="center"/>
        <w:rPr>
          <w:rFonts w:asciiTheme="minorHAnsi" w:eastAsiaTheme="minorEastAsia" w:hAnsiTheme="minorHAnsi" w:cstheme="minorBidi"/>
          <w:sz w:val="24"/>
        </w:rPr>
      </w:pPr>
    </w:p>
    <w:p w14:paraId="12870066" w14:textId="77777777" w:rsidR="00A62548" w:rsidRPr="00D17537" w:rsidRDefault="00A62548" w:rsidP="7998A61B">
      <w:pPr>
        <w:spacing w:before="120" w:after="120"/>
        <w:jc w:val="center"/>
        <w:rPr>
          <w:rFonts w:asciiTheme="minorHAnsi" w:eastAsiaTheme="minorEastAsia" w:hAnsiTheme="minorHAnsi" w:cstheme="minorBidi"/>
          <w:sz w:val="24"/>
        </w:rPr>
      </w:pPr>
      <w:r w:rsidRPr="7998A61B">
        <w:rPr>
          <w:rFonts w:asciiTheme="minorHAnsi" w:eastAsiaTheme="minorEastAsia" w:hAnsiTheme="minorHAnsi" w:cstheme="minorBidi"/>
          <w:sz w:val="24"/>
        </w:rPr>
        <w:t>Observações: emitir preferencialmente em papel timbrado que identifique a licitante</w:t>
      </w:r>
    </w:p>
    <w:p w14:paraId="36F08ADF" w14:textId="7DF10A17" w:rsidR="7998A61B" w:rsidRDefault="7998A61B" w:rsidP="7998A61B">
      <w:pPr>
        <w:rPr>
          <w:rFonts w:asciiTheme="minorHAnsi" w:eastAsiaTheme="minorEastAsia" w:hAnsiTheme="minorHAnsi" w:cstheme="minorBidi"/>
          <w:sz w:val="24"/>
        </w:rPr>
      </w:pPr>
      <w:r w:rsidRPr="7998A61B">
        <w:rPr>
          <w:rFonts w:asciiTheme="minorHAnsi" w:eastAsiaTheme="minorEastAsia" w:hAnsiTheme="minorHAnsi" w:cstheme="minorBidi"/>
          <w:sz w:val="24"/>
        </w:rPr>
        <w:br w:type="page"/>
      </w:r>
    </w:p>
    <w:p w14:paraId="19E7D1EF" w14:textId="2EF46717" w:rsidR="7998A61B" w:rsidRDefault="7998A61B" w:rsidP="7998A61B">
      <w:pPr>
        <w:spacing w:after="120"/>
        <w:jc w:val="center"/>
        <w:rPr>
          <w:rFonts w:asciiTheme="minorHAnsi" w:eastAsiaTheme="minorEastAsia" w:hAnsiTheme="minorHAnsi" w:cstheme="minorBidi"/>
          <w:b/>
          <w:bCs/>
          <w:color w:val="000000" w:themeColor="text1"/>
          <w:sz w:val="24"/>
        </w:rPr>
      </w:pPr>
      <w:r w:rsidRPr="7998A61B">
        <w:rPr>
          <w:rFonts w:asciiTheme="minorHAnsi" w:eastAsiaTheme="minorEastAsia" w:hAnsiTheme="minorHAnsi" w:cstheme="minorBidi"/>
          <w:b/>
          <w:bCs/>
          <w:color w:val="000000" w:themeColor="text1"/>
          <w:sz w:val="24"/>
        </w:rPr>
        <w:lastRenderedPageBreak/>
        <w:t>MODELO DE DECLARAÇÃO DE SUSTENTABILIDADE AMBIENTAL</w:t>
      </w:r>
    </w:p>
    <w:p w14:paraId="4B8F00E3" w14:textId="4C0E6A59" w:rsidR="7998A61B" w:rsidRDefault="7998A61B" w:rsidP="7998A61B">
      <w:pPr>
        <w:spacing w:after="120"/>
        <w:jc w:val="center"/>
        <w:rPr>
          <w:rFonts w:asciiTheme="minorHAnsi" w:eastAsiaTheme="minorEastAsia" w:hAnsiTheme="minorHAnsi" w:cstheme="minorBidi"/>
          <w:b/>
          <w:bCs/>
          <w:color w:val="000000" w:themeColor="text1"/>
          <w:sz w:val="24"/>
        </w:rPr>
      </w:pPr>
    </w:p>
    <w:p w14:paraId="6CB9F737" w14:textId="41D01B56" w:rsidR="7998A61B" w:rsidRDefault="7998A61B" w:rsidP="75EF5D1A">
      <w:pPr>
        <w:spacing w:after="120"/>
        <w:jc w:val="center"/>
        <w:rPr>
          <w:rFonts w:asciiTheme="minorHAnsi" w:eastAsiaTheme="minorEastAsia" w:hAnsiTheme="minorHAnsi" w:cstheme="minorBidi"/>
          <w:color w:val="000000" w:themeColor="text1"/>
          <w:sz w:val="24"/>
        </w:rPr>
      </w:pPr>
      <w:r w:rsidRPr="75EF5D1A">
        <w:rPr>
          <w:rFonts w:asciiTheme="minorHAnsi" w:eastAsiaTheme="minorEastAsia" w:hAnsiTheme="minorHAnsi" w:cstheme="minorBidi"/>
          <w:b/>
          <w:bCs/>
          <w:color w:val="000000" w:themeColor="text1"/>
          <w:sz w:val="24"/>
        </w:rPr>
        <w:t xml:space="preserve">Pregão Eletrônico Nº </w:t>
      </w:r>
      <w:r w:rsidR="0C70FDF7" w:rsidRPr="75EF5D1A">
        <w:rPr>
          <w:rFonts w:asciiTheme="minorHAnsi" w:eastAsiaTheme="minorEastAsia" w:hAnsiTheme="minorHAnsi" w:cstheme="minorBidi"/>
          <w:b/>
          <w:bCs/>
          <w:color w:val="000000" w:themeColor="text1"/>
          <w:sz w:val="24"/>
        </w:rPr>
        <w:t>04</w:t>
      </w:r>
      <w:r w:rsidRPr="75EF5D1A">
        <w:rPr>
          <w:rFonts w:asciiTheme="minorHAnsi" w:eastAsiaTheme="minorEastAsia" w:hAnsiTheme="minorHAnsi" w:cstheme="minorBidi"/>
          <w:b/>
          <w:bCs/>
          <w:color w:val="000000" w:themeColor="text1"/>
          <w:sz w:val="24"/>
        </w:rPr>
        <w:t>/2022</w:t>
      </w:r>
    </w:p>
    <w:p w14:paraId="0A710A91" w14:textId="5F785728" w:rsidR="7998A61B" w:rsidRDefault="7998A61B" w:rsidP="7998A61B">
      <w:pPr>
        <w:spacing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b/>
          <w:bCs/>
          <w:color w:val="000000" w:themeColor="text1"/>
          <w:sz w:val="24"/>
        </w:rPr>
        <w:t>Proponente:</w:t>
      </w:r>
    </w:p>
    <w:p w14:paraId="10BC468A" w14:textId="02392DFD" w:rsidR="7998A61B" w:rsidRDefault="7998A61B" w:rsidP="7998A61B">
      <w:pPr>
        <w:spacing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b/>
          <w:bCs/>
          <w:color w:val="000000" w:themeColor="text1"/>
          <w:sz w:val="24"/>
        </w:rPr>
        <w:t>Endereço:</w:t>
      </w:r>
    </w:p>
    <w:p w14:paraId="7C6B6A30" w14:textId="201EB333" w:rsidR="7998A61B" w:rsidRDefault="7998A61B" w:rsidP="7998A61B">
      <w:pPr>
        <w:spacing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b/>
          <w:bCs/>
          <w:color w:val="000000" w:themeColor="text1"/>
          <w:sz w:val="24"/>
        </w:rPr>
        <w:t>CNPJ:</w:t>
      </w:r>
    </w:p>
    <w:p w14:paraId="21CB76AB" w14:textId="4D1D8FB6" w:rsidR="7998A61B" w:rsidRDefault="7998A61B" w:rsidP="7998A61B">
      <w:pPr>
        <w:spacing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b/>
          <w:bCs/>
          <w:color w:val="000000" w:themeColor="text1"/>
          <w:sz w:val="24"/>
        </w:rPr>
        <w:t xml:space="preserve">Fone/Fax: </w:t>
      </w:r>
      <w:proofErr w:type="gramStart"/>
      <w:r w:rsidRPr="7998A61B">
        <w:rPr>
          <w:rFonts w:asciiTheme="minorHAnsi" w:eastAsiaTheme="minorEastAsia" w:hAnsiTheme="minorHAnsi" w:cstheme="minorBidi"/>
          <w:b/>
          <w:bCs/>
          <w:color w:val="000000" w:themeColor="text1"/>
          <w:sz w:val="24"/>
        </w:rPr>
        <w:t>(  )</w:t>
      </w:r>
      <w:proofErr w:type="gramEnd"/>
    </w:p>
    <w:p w14:paraId="2708A99F" w14:textId="627BC205" w:rsidR="7998A61B" w:rsidRDefault="7998A61B" w:rsidP="7998A61B">
      <w:pPr>
        <w:spacing w:after="120"/>
        <w:jc w:val="both"/>
        <w:rPr>
          <w:rFonts w:asciiTheme="minorHAnsi" w:eastAsiaTheme="minorEastAsia" w:hAnsiTheme="minorHAnsi" w:cstheme="minorBidi"/>
          <w:color w:val="000000" w:themeColor="text1"/>
          <w:sz w:val="24"/>
        </w:rPr>
      </w:pPr>
    </w:p>
    <w:p w14:paraId="12E20068" w14:textId="7EE511E4" w:rsidR="7998A61B" w:rsidRDefault="7998A61B" w:rsidP="326645E4">
      <w:pPr>
        <w:spacing w:after="120"/>
        <w:ind w:firstLine="624"/>
        <w:jc w:val="both"/>
        <w:rPr>
          <w:rFonts w:asciiTheme="minorHAnsi" w:eastAsiaTheme="minorEastAsia" w:hAnsiTheme="minorHAnsi" w:cstheme="minorBidi"/>
          <w:color w:val="000000" w:themeColor="text1"/>
          <w:sz w:val="24"/>
        </w:rPr>
      </w:pPr>
      <w:r w:rsidRPr="75EF5D1A">
        <w:rPr>
          <w:rFonts w:asciiTheme="minorHAnsi" w:eastAsiaTheme="minorEastAsia" w:hAnsiTheme="minorHAnsi" w:cstheme="minorBidi"/>
          <w:color w:val="000000" w:themeColor="text1"/>
          <w:sz w:val="24"/>
        </w:rPr>
        <w:t xml:space="preserve">Declaro sob as penas da Lei nº 6.938/1981, na qualidade de proponente do procedimento licitatório, sob a modalidade Pregão Eletrônico nº </w:t>
      </w:r>
      <w:r w:rsidR="5028CFCF" w:rsidRPr="75EF5D1A">
        <w:rPr>
          <w:rFonts w:asciiTheme="minorHAnsi" w:eastAsiaTheme="minorEastAsia" w:hAnsiTheme="minorHAnsi" w:cstheme="minorBidi"/>
          <w:color w:val="000000" w:themeColor="text1"/>
          <w:sz w:val="24"/>
        </w:rPr>
        <w:t>04</w:t>
      </w:r>
      <w:r w:rsidRPr="75EF5D1A">
        <w:rPr>
          <w:rFonts w:asciiTheme="minorHAnsi" w:eastAsiaTheme="minorEastAsia" w:hAnsiTheme="minorHAnsi" w:cstheme="minorBidi"/>
          <w:color w:val="000000" w:themeColor="text1"/>
          <w:sz w:val="24"/>
        </w:rPr>
        <w:t>/2022, instaurado pelo Campus São Mateus, que atendemos aos critérios de qualidade ambiental e sustentabilidade socioambiental, respeitando as normas de proteção do meio ambiente.</w:t>
      </w:r>
    </w:p>
    <w:p w14:paraId="26783EE1" w14:textId="4A166F77" w:rsidR="7998A61B" w:rsidRDefault="7998A61B" w:rsidP="7998A61B">
      <w:pPr>
        <w:spacing w:after="120"/>
        <w:ind w:firstLine="624"/>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color w:val="000000" w:themeColor="text1"/>
          <w:sz w:val="24"/>
        </w:rPr>
        <w:t>Estou ciente da obrigatoriedade da apresentação das declarações e certidões pertinentes dos órgãos competentes e da obrigatoriedade do cumprimento integral ao que estabelece o art. 6º e seus incisos, da Instrução Normativa nº 01, de 19 de janeiro de 2010, do Ministério do Planejamento, Orçamento e Gestão (MPOG).</w:t>
      </w:r>
    </w:p>
    <w:p w14:paraId="5AD75CEC" w14:textId="4188B341" w:rsidR="7998A61B" w:rsidRDefault="7998A61B" w:rsidP="7998A61B">
      <w:pPr>
        <w:spacing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color w:val="000000" w:themeColor="text1"/>
          <w:sz w:val="24"/>
        </w:rPr>
        <w:t>Estou ciente da obrigatoriedade da apresentação do registro no Cadastro Técnico Federal de Atividades Potencialmente Poluidoras ou Utilizadoras de Recursos Ambientais caso minha empresa exerça uma das atividades constantes no Anexo II da Instrução Normativa nº 31, de 03 de dezembro de 2009, do IBAMA, com alterações realizadas pela IN IBAMA 06/2013.</w:t>
      </w:r>
      <w:r>
        <w:tab/>
      </w:r>
      <w:r>
        <w:tab/>
      </w:r>
    </w:p>
    <w:p w14:paraId="2249ED9A" w14:textId="6A397240" w:rsidR="7998A61B" w:rsidRDefault="7998A61B" w:rsidP="7998A61B">
      <w:pPr>
        <w:spacing w:after="120"/>
        <w:jc w:val="both"/>
        <w:rPr>
          <w:rFonts w:asciiTheme="minorHAnsi" w:eastAsiaTheme="minorEastAsia" w:hAnsiTheme="minorHAnsi" w:cstheme="minorBidi"/>
          <w:color w:val="000000" w:themeColor="text1"/>
          <w:sz w:val="24"/>
        </w:rPr>
      </w:pPr>
    </w:p>
    <w:p w14:paraId="2B65D578" w14:textId="7C76CC09" w:rsidR="7998A61B" w:rsidRDefault="7998A61B" w:rsidP="7998A61B">
      <w:pPr>
        <w:spacing w:before="120" w:after="120"/>
        <w:jc w:val="both"/>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color w:val="000000" w:themeColor="text1"/>
          <w:sz w:val="24"/>
        </w:rPr>
        <w:t>Por ser expressão da verdade, firmamos a presente</w:t>
      </w:r>
      <w:r w:rsidRPr="7998A61B">
        <w:rPr>
          <w:rFonts w:asciiTheme="minorHAnsi" w:eastAsiaTheme="minorEastAsia" w:hAnsiTheme="minorHAnsi" w:cstheme="minorBidi"/>
          <w:b/>
          <w:bCs/>
          <w:color w:val="000000" w:themeColor="text1"/>
          <w:sz w:val="24"/>
        </w:rPr>
        <w:t>.</w:t>
      </w:r>
    </w:p>
    <w:p w14:paraId="07068821" w14:textId="1A1BEB08" w:rsidR="7998A61B" w:rsidRDefault="7998A61B" w:rsidP="7998A61B">
      <w:pPr>
        <w:spacing w:before="120" w:after="120"/>
        <w:jc w:val="both"/>
        <w:rPr>
          <w:rFonts w:asciiTheme="minorHAnsi" w:eastAsiaTheme="minorEastAsia" w:hAnsiTheme="minorHAnsi" w:cstheme="minorBidi"/>
          <w:color w:val="000000" w:themeColor="text1"/>
          <w:sz w:val="24"/>
        </w:rPr>
      </w:pPr>
    </w:p>
    <w:p w14:paraId="6764705C" w14:textId="2533845F" w:rsidR="7998A61B" w:rsidRDefault="7998A61B" w:rsidP="7998A61B">
      <w:pPr>
        <w:spacing w:before="120" w:after="120"/>
        <w:jc w:val="right"/>
        <w:rPr>
          <w:rFonts w:asciiTheme="minorHAnsi" w:eastAsiaTheme="minorEastAsia" w:hAnsiTheme="minorHAnsi" w:cstheme="minorBidi"/>
          <w:color w:val="000000" w:themeColor="text1"/>
          <w:sz w:val="24"/>
        </w:rPr>
      </w:pPr>
      <w:r w:rsidRPr="7998A61B">
        <w:rPr>
          <w:rFonts w:asciiTheme="minorHAnsi" w:eastAsiaTheme="minorEastAsia" w:hAnsiTheme="minorHAnsi" w:cstheme="minorBidi"/>
          <w:color w:val="000000" w:themeColor="text1"/>
          <w:sz w:val="24"/>
        </w:rPr>
        <w:t>_______</w:t>
      </w:r>
      <w:proofErr w:type="spellStart"/>
      <w:r w:rsidRPr="7998A61B">
        <w:rPr>
          <w:rFonts w:asciiTheme="minorHAnsi" w:eastAsiaTheme="minorEastAsia" w:hAnsiTheme="minorHAnsi" w:cstheme="minorBidi"/>
          <w:color w:val="000000" w:themeColor="text1"/>
          <w:sz w:val="24"/>
        </w:rPr>
        <w:t>de______________de</w:t>
      </w:r>
      <w:proofErr w:type="spellEnd"/>
      <w:r w:rsidRPr="7998A61B">
        <w:rPr>
          <w:rFonts w:asciiTheme="minorHAnsi" w:eastAsiaTheme="minorEastAsia" w:hAnsiTheme="minorHAnsi" w:cstheme="minorBidi"/>
          <w:color w:val="000000" w:themeColor="text1"/>
          <w:sz w:val="24"/>
        </w:rPr>
        <w:t xml:space="preserve"> 2022.</w:t>
      </w:r>
    </w:p>
    <w:p w14:paraId="344F9849" w14:textId="0ADC4065" w:rsidR="7998A61B" w:rsidRDefault="7998A61B" w:rsidP="7998A61B">
      <w:pPr>
        <w:spacing w:before="120" w:after="120"/>
        <w:jc w:val="center"/>
        <w:rPr>
          <w:rFonts w:asciiTheme="minorHAnsi" w:eastAsiaTheme="minorEastAsia" w:hAnsiTheme="minorHAnsi" w:cstheme="minorBidi"/>
          <w:sz w:val="24"/>
        </w:rPr>
      </w:pPr>
    </w:p>
    <w:sectPr w:rsidR="7998A61B" w:rsidSect="00A62548">
      <w:headerReference w:type="default" r:id="rId11"/>
      <w:pgSz w:w="11906" w:h="16838" w:code="9"/>
      <w:pgMar w:top="1418" w:right="1134" w:bottom="1418" w:left="1701" w:header="709" w:footer="709" w:gutter="0"/>
      <w:pgNumType w:start="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30739" w14:textId="77777777" w:rsidR="00C50DC5" w:rsidRDefault="00C50DC5">
      <w:r>
        <w:separator/>
      </w:r>
    </w:p>
  </w:endnote>
  <w:endnote w:type="continuationSeparator" w:id="0">
    <w:p w14:paraId="1709F192" w14:textId="77777777" w:rsidR="00C50DC5" w:rsidRDefault="00C50DC5">
      <w:r>
        <w:continuationSeparator/>
      </w:r>
    </w:p>
  </w:endnote>
  <w:endnote w:type="continuationNotice" w:id="1">
    <w:p w14:paraId="54F93B69" w14:textId="77777777" w:rsidR="00C50DC5" w:rsidRDefault="00C50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D0C27" w14:textId="77777777" w:rsidR="00C50DC5" w:rsidRDefault="00C50DC5">
      <w:r>
        <w:separator/>
      </w:r>
    </w:p>
  </w:footnote>
  <w:footnote w:type="continuationSeparator" w:id="0">
    <w:p w14:paraId="24491666" w14:textId="77777777" w:rsidR="00C50DC5" w:rsidRDefault="00C50DC5">
      <w:r>
        <w:continuationSeparator/>
      </w:r>
    </w:p>
  </w:footnote>
  <w:footnote w:type="continuationNotice" w:id="1">
    <w:p w14:paraId="78B5C0AE" w14:textId="77777777" w:rsidR="00C50DC5" w:rsidRDefault="00C50D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63E1C" w14:textId="373608F9" w:rsidR="00C50DC5" w:rsidRDefault="00C50DC5">
    <w:pPr>
      <w:pStyle w:val="Cabealho"/>
      <w:jc w:val="right"/>
    </w:pPr>
  </w:p>
  <w:p w14:paraId="5C15EEFE" w14:textId="77777777" w:rsidR="00C50DC5" w:rsidRDefault="00C50DC5">
    <w:pPr>
      <w:pStyle w:val="Cabealho"/>
    </w:pPr>
  </w:p>
</w:hdr>
</file>

<file path=word/intelligence2.xml><?xml version="1.0" encoding="utf-8"?>
<int2:intelligence xmlns:int2="http://schemas.microsoft.com/office/intelligence/2020/intelligence">
  <int2:observations>
    <int2:textHash int2:hashCode="vfotCgpwXxgxfi" int2:id="kj71BDKA">
      <int2:state int2:type="LegacyProofing" int2:value="Rejected"/>
    </int2:textHash>
    <int2:textHash int2:hashCode="0uiO58jE/PWJ0E" int2:id="beH1Tw1p">
      <int2:state int2:type="LegacyProofing" int2:value="Rejected"/>
    </int2:textHash>
    <int2:textHash int2:hashCode="FgwdG9ekKmBvJ0" int2:id="C7z4ep1x">
      <int2:state int2:type="LegacyProofing" int2:value="Rejected"/>
    </int2:textHash>
    <int2:textHash int2:hashCode="fy74iDWFUuTaS8" int2:id="kl0lPsYA">
      <int2:state int2:type="LegacyProofing" int2:value="Rejected"/>
    </int2:textHash>
    <int2:textHash int2:hashCode="OcI7VbzNQ0V82Z" int2:id="S96BgW7e">
      <int2:state int2:type="LegacyProofing" int2:value="Rejected"/>
    </int2:textHash>
    <int2:textHash int2:hashCode="6gyNM+chD/3gXE" int2:id="wSlvbElx">
      <int2:state int2:type="LegacyProofing" int2:value="Rejected"/>
    </int2:textHash>
    <int2:textHash int2:hashCode="Qgr/XGzNGMQ56u" int2:id="UNp9JeVo">
      <int2:state int2:type="LegacyProofing" int2:value="Rejected"/>
    </int2:textHash>
    <int2:textHash int2:hashCode="mZo0GdmVnTw5sR" int2:id="q53nxRvo">
      <int2:state int2:type="LegacyProofing" int2:value="Rejected"/>
    </int2:textHash>
    <int2:textHash int2:hashCode="73ChcEjyg4sQHM" int2:id="H9VldXdJ">
      <int2:state int2:type="LegacyProofing" int2:value="Rejected"/>
    </int2:textHash>
    <int2:textHash int2:hashCode="Bs+pGEa37o7IPY" int2:id="mx1bJCB4">
      <int2:state int2:type="LegacyProofing" int2:value="Rejected"/>
    </int2:textHash>
    <int2:textHash int2:hashCode="bsSbfbUlErx+lp" int2:id="3RgbxCqD">
      <int2:state int2:type="LegacyProofing" int2:value="Rejected"/>
    </int2:textHash>
    <int2:textHash int2:hashCode="P+SUQclreV0MeA" int2:id="tYZewCJN">
      <int2:state int2:type="LegacyProofing" int2:value="Rejected"/>
    </int2:textHash>
    <int2:textHash int2:hashCode="N3zhU2M901vpB+" int2:id="kZLcFaae">
      <int2:state int2:type="LegacyProofing" int2:value="Rejected"/>
    </int2:textHash>
    <int2:textHash int2:hashCode="ziZn2zNLKqMHsD" int2:id="O8oGsV5O">
      <int2:state int2:type="LegacyProofing" int2:value="Rejected"/>
    </int2:textHash>
    <int2:textHash int2:hashCode="kPNiZ+NRIAk324" int2:id="R9DsBKAk">
      <int2:state int2:type="LegacyProofing" int2:value="Rejected"/>
    </int2:textHash>
    <int2:textHash int2:hashCode="lFqGH5Xpv1L0if" int2:id="IdZJJRdG">
      <int2:state int2:type="LegacyProofing" int2:value="Rejected"/>
    </int2:textHash>
    <int2:textHash int2:hashCode="1fEMm8g3BpSkFc" int2:id="Mnr8gSfy">
      <int2:state int2:type="LegacyProofing" int2:value="Rejected"/>
    </int2:textHash>
    <int2:textHash int2:hashCode="MPQqyFcNomWUgv" int2:id="aRDrLcxO">
      <int2:state int2:type="LegacyProofing" int2:value="Rejected"/>
    </int2:textHash>
    <int2:textHash int2:hashCode="x67QIJvwTCOuUz" int2:id="c5mTjGI1">
      <int2:state int2:type="LegacyProofing" int2:value="Rejected"/>
    </int2:textHash>
    <int2:textHash int2:hashCode="ZIqSh7Q3zrpKS6" int2:id="UykIxrb0">
      <int2:state int2:type="LegacyProofing" int2:value="Rejected"/>
    </int2:textHash>
    <int2:textHash int2:hashCode="9fYNwv4RMJGFai" int2:id="teOI5zMk">
      <int2:state int2:type="LegacyProofing" int2:value="Rejected"/>
    </int2:textHash>
    <int2:textHash int2:hashCode="EwM9pATSCcy9lu" int2:id="ZAjUWzUK">
      <int2:state int2:type="LegacyProofing" int2:value="Rejected"/>
    </int2:textHash>
    <int2:textHash int2:hashCode="6dps/hxl6nZhz4" int2:id="f32jdYx8">
      <int2:state int2:type="LegacyProofing" int2:value="Rejected"/>
    </int2:textHash>
    <int2:textHash int2:hashCode="G+gdJw9RVpoZ2H" int2:id="p7DBxNNh">
      <int2:state int2:type="LegacyProofing" int2:value="Rejected"/>
    </int2:textHash>
    <int2:textHash int2:hashCode="Nb5WSV4WLFbijg" int2:id="9O5SQIm8">
      <int2:state int2:type="LegacyProofing" int2:value="Rejected"/>
    </int2:textHash>
    <int2:textHash int2:hashCode="sdL7njsTB3VdJ7" int2:id="QjeNSnh4">
      <int2:state int2:type="LegacyProofing" int2:value="Rejected"/>
    </int2:textHash>
    <int2:textHash int2:hashCode="pe0+h7PzfPceLs" int2:id="bGYs9yBd">
      <int2:state int2:type="LegacyProofing" int2:value="Rejected"/>
    </int2:textHash>
    <int2:textHash int2:hashCode="NixQIW2WVapxfN" int2:id="xQhNADPo">
      <int2:state int2:type="LegacyProofing" int2:value="Rejected"/>
    </int2:textHash>
    <int2:textHash int2:hashCode="Pu15LMUpgmJ2ZS" int2:id="b1HI9ak6">
      <int2:state int2:type="LegacyProofing" int2:value="Rejected"/>
    </int2:textHash>
    <int2:textHash int2:hashCode="23j/CoQ5Ay9mH+" int2:id="qIHX8e53">
      <int2:state int2:type="LegacyProofing" int2:value="Rejected"/>
    </int2:textHash>
    <int2:textHash int2:hashCode="rJYAs4UJ9ePNXU" int2:id="EtL2rT8l">
      <int2:state int2:type="LegacyProofing" int2:value="Rejected"/>
    </int2:textHash>
    <int2:textHash int2:hashCode="ufuGNQLl3KSyHe" int2:id="7YZtiVm6">
      <int2:state int2:type="LegacyProofing"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1E01E3E"/>
    <w:multiLevelType w:val="multilevel"/>
    <w:tmpl w:val="CD2812CE"/>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15:restartNumberingAfterBreak="0">
    <w:nsid w:val="053F622C"/>
    <w:multiLevelType w:val="multilevel"/>
    <w:tmpl w:val="67964DBA"/>
    <w:lvl w:ilvl="0">
      <w:start w:val="1"/>
      <w:numFmt w:val="decimal"/>
      <w:lvlText w:val="%1."/>
      <w:lvlJc w:val="left"/>
      <w:pPr>
        <w:ind w:left="720" w:hanging="360"/>
      </w:p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4C1A39"/>
    <w:multiLevelType w:val="hybridMultilevel"/>
    <w:tmpl w:val="800A8D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D5C100D"/>
    <w:multiLevelType w:val="multilevel"/>
    <w:tmpl w:val="5C70AFEE"/>
    <w:lvl w:ilvl="0">
      <w:start w:val="1"/>
      <w:numFmt w:val="decimal"/>
      <w:pStyle w:val="Nivel01"/>
      <w:lvlText w:val="%1."/>
      <w:lvlJc w:val="left"/>
      <w:pPr>
        <w:ind w:left="360" w:hanging="360"/>
      </w:pPr>
      <w:rPr>
        <w:rFonts w:ascii="Arial" w:eastAsiaTheme="majorEastAsia" w:hAnsi="Arial" w:cs="Arial"/>
        <w:b/>
      </w:rPr>
    </w:lvl>
    <w:lvl w:ilvl="1">
      <w:start w:val="1"/>
      <w:numFmt w:val="decimal"/>
      <w:lvlText w:val="%1.%2."/>
      <w:lvlJc w:val="left"/>
      <w:pPr>
        <w:ind w:left="1141" w:hanging="432"/>
      </w:pPr>
      <w:rPr>
        <w:b w:val="0"/>
      </w:rPr>
    </w:lvl>
    <w:lvl w:ilvl="2">
      <w:start w:val="1"/>
      <w:numFmt w:val="lowerLetter"/>
      <w:lvlText w:val="%3)"/>
      <w:lvlJc w:val="left"/>
      <w:pPr>
        <w:ind w:left="1497" w:hanging="504"/>
      </w:pPr>
      <w:rPr>
        <w:rFonts w:ascii="Arial" w:eastAsia="Times New Roman" w:hAnsi="Arial" w:cs="Arial"/>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92954B8"/>
    <w:multiLevelType w:val="hybridMultilevel"/>
    <w:tmpl w:val="3B3603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48354A80"/>
    <w:multiLevelType w:val="multilevel"/>
    <w:tmpl w:val="DD2ED84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CE0D95"/>
    <w:multiLevelType w:val="multilevel"/>
    <w:tmpl w:val="15907E7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73C10A68"/>
    <w:multiLevelType w:val="multilevel"/>
    <w:tmpl w:val="B630CDC6"/>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9F574E8"/>
    <w:multiLevelType w:val="multilevel"/>
    <w:tmpl w:val="32F413AC"/>
    <w:lvl w:ilvl="0">
      <w:start w:val="8"/>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
  </w:num>
  <w:num w:numId="2">
    <w:abstractNumId w:val="0"/>
  </w:num>
  <w:num w:numId="3">
    <w:abstractNumId w:val="3"/>
  </w:num>
  <w:num w:numId="4">
    <w:abstractNumId w:val="8"/>
  </w:num>
  <w:num w:numId="5">
    <w:abstractNumId w:val="18"/>
  </w:num>
  <w:num w:numId="6">
    <w:abstractNumId w:val="11"/>
  </w:num>
  <w:num w:numId="7">
    <w:abstractNumId w:val="14"/>
  </w:num>
  <w:num w:numId="8">
    <w:abstractNumId w:val="17"/>
  </w:num>
  <w:num w:numId="9">
    <w:abstractNumId w:val="15"/>
  </w:num>
  <w:num w:numId="10">
    <w:abstractNumId w:val="16"/>
  </w:num>
  <w:num w:numId="11">
    <w:abstractNumId w:val="6"/>
  </w:num>
  <w:num w:numId="12">
    <w:abstractNumId w:val="22"/>
  </w:num>
  <w:num w:numId="13">
    <w:abstractNumId w:val="21"/>
  </w:num>
  <w:num w:numId="14">
    <w:abstractNumId w:val="10"/>
  </w:num>
  <w:num w:numId="15">
    <w:abstractNumId w:val="20"/>
  </w:num>
  <w:num w:numId="16">
    <w:abstractNumId w:val="2"/>
  </w:num>
  <w:num w:numId="17">
    <w:abstractNumId w:val="13"/>
  </w:num>
  <w:num w:numId="18">
    <w:abstractNumId w:val="7"/>
  </w:num>
  <w:num w:numId="19">
    <w:abstractNumId w:val="5"/>
  </w:num>
  <w:num w:numId="20">
    <w:abstractNumId w:val="12"/>
  </w:num>
  <w:num w:numId="21">
    <w:abstractNumId w:val="4"/>
  </w:num>
  <w:num w:numId="22">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9"/>
  </w:num>
  <w:num w:numId="2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2564"/>
    <w:rsid w:val="0001427F"/>
    <w:rsid w:val="0001451E"/>
    <w:rsid w:val="00014B1F"/>
    <w:rsid w:val="00015651"/>
    <w:rsid w:val="000156E9"/>
    <w:rsid w:val="0002260C"/>
    <w:rsid w:val="0002289A"/>
    <w:rsid w:val="0002306D"/>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4246"/>
    <w:rsid w:val="00055034"/>
    <w:rsid w:val="00055889"/>
    <w:rsid w:val="00055C19"/>
    <w:rsid w:val="00056433"/>
    <w:rsid w:val="000564D1"/>
    <w:rsid w:val="00060414"/>
    <w:rsid w:val="00060A78"/>
    <w:rsid w:val="00060B91"/>
    <w:rsid w:val="00062853"/>
    <w:rsid w:val="00064A73"/>
    <w:rsid w:val="0006537A"/>
    <w:rsid w:val="000662C1"/>
    <w:rsid w:val="00066368"/>
    <w:rsid w:val="00066BC1"/>
    <w:rsid w:val="000670EC"/>
    <w:rsid w:val="000677A2"/>
    <w:rsid w:val="00070375"/>
    <w:rsid w:val="0007075C"/>
    <w:rsid w:val="00070EA5"/>
    <w:rsid w:val="000725AE"/>
    <w:rsid w:val="00073004"/>
    <w:rsid w:val="00073852"/>
    <w:rsid w:val="0007625C"/>
    <w:rsid w:val="00076CBC"/>
    <w:rsid w:val="000779C7"/>
    <w:rsid w:val="00077F21"/>
    <w:rsid w:val="00081098"/>
    <w:rsid w:val="00081282"/>
    <w:rsid w:val="0008205E"/>
    <w:rsid w:val="000826B8"/>
    <w:rsid w:val="00086F0B"/>
    <w:rsid w:val="00087EF2"/>
    <w:rsid w:val="00090D08"/>
    <w:rsid w:val="00090F5D"/>
    <w:rsid w:val="00092759"/>
    <w:rsid w:val="00092CA5"/>
    <w:rsid w:val="00093B86"/>
    <w:rsid w:val="00094321"/>
    <w:rsid w:val="00096669"/>
    <w:rsid w:val="000967EB"/>
    <w:rsid w:val="000A0129"/>
    <w:rsid w:val="000A102A"/>
    <w:rsid w:val="000A1A7B"/>
    <w:rsid w:val="000A1B88"/>
    <w:rsid w:val="000A23DA"/>
    <w:rsid w:val="000A674F"/>
    <w:rsid w:val="000A6EF7"/>
    <w:rsid w:val="000A7A9F"/>
    <w:rsid w:val="000B56AB"/>
    <w:rsid w:val="000B7B55"/>
    <w:rsid w:val="000C123B"/>
    <w:rsid w:val="000C19BD"/>
    <w:rsid w:val="000C1A8D"/>
    <w:rsid w:val="000C21AD"/>
    <w:rsid w:val="000C2C16"/>
    <w:rsid w:val="000C40ED"/>
    <w:rsid w:val="000C5D14"/>
    <w:rsid w:val="000C670A"/>
    <w:rsid w:val="000C7B49"/>
    <w:rsid w:val="000D2AC3"/>
    <w:rsid w:val="000D4D3E"/>
    <w:rsid w:val="000D5CAD"/>
    <w:rsid w:val="000E15DC"/>
    <w:rsid w:val="000E20A6"/>
    <w:rsid w:val="000E320E"/>
    <w:rsid w:val="000E3CC6"/>
    <w:rsid w:val="000E4F8C"/>
    <w:rsid w:val="000F104D"/>
    <w:rsid w:val="000F1C1C"/>
    <w:rsid w:val="000F4088"/>
    <w:rsid w:val="000F4F96"/>
    <w:rsid w:val="000F5A07"/>
    <w:rsid w:val="000F5E26"/>
    <w:rsid w:val="00100606"/>
    <w:rsid w:val="00100990"/>
    <w:rsid w:val="0010099D"/>
    <w:rsid w:val="00102F0D"/>
    <w:rsid w:val="00103764"/>
    <w:rsid w:val="00105071"/>
    <w:rsid w:val="001055BF"/>
    <w:rsid w:val="00105707"/>
    <w:rsid w:val="001103FF"/>
    <w:rsid w:val="001116F8"/>
    <w:rsid w:val="00111C8B"/>
    <w:rsid w:val="00113EEB"/>
    <w:rsid w:val="00115C30"/>
    <w:rsid w:val="00120295"/>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5E6A"/>
    <w:rsid w:val="00136D43"/>
    <w:rsid w:val="0013709F"/>
    <w:rsid w:val="00137BE7"/>
    <w:rsid w:val="0014004B"/>
    <w:rsid w:val="00141189"/>
    <w:rsid w:val="0014133B"/>
    <w:rsid w:val="0014325E"/>
    <w:rsid w:val="00143E29"/>
    <w:rsid w:val="001443B4"/>
    <w:rsid w:val="0014670B"/>
    <w:rsid w:val="00146BDF"/>
    <w:rsid w:val="00150295"/>
    <w:rsid w:val="001516EA"/>
    <w:rsid w:val="00153E25"/>
    <w:rsid w:val="00154505"/>
    <w:rsid w:val="0015684D"/>
    <w:rsid w:val="00160602"/>
    <w:rsid w:val="00160BBD"/>
    <w:rsid w:val="00160DA4"/>
    <w:rsid w:val="0016252B"/>
    <w:rsid w:val="00165577"/>
    <w:rsid w:val="0016584A"/>
    <w:rsid w:val="0016603C"/>
    <w:rsid w:val="00166516"/>
    <w:rsid w:val="00166820"/>
    <w:rsid w:val="00170CE1"/>
    <w:rsid w:val="0017284B"/>
    <w:rsid w:val="00173DF9"/>
    <w:rsid w:val="00174CAA"/>
    <w:rsid w:val="00174F1B"/>
    <w:rsid w:val="00175B9C"/>
    <w:rsid w:val="00177CD5"/>
    <w:rsid w:val="00177F5F"/>
    <w:rsid w:val="0018179A"/>
    <w:rsid w:val="001817D2"/>
    <w:rsid w:val="0018218A"/>
    <w:rsid w:val="00184086"/>
    <w:rsid w:val="00184618"/>
    <w:rsid w:val="001904A8"/>
    <w:rsid w:val="001937C4"/>
    <w:rsid w:val="00194118"/>
    <w:rsid w:val="001979BA"/>
    <w:rsid w:val="001A1732"/>
    <w:rsid w:val="001A1E1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73F"/>
    <w:rsid w:val="001C694F"/>
    <w:rsid w:val="001C721E"/>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5C90"/>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17E"/>
    <w:rsid w:val="00226320"/>
    <w:rsid w:val="002273DE"/>
    <w:rsid w:val="00231E9C"/>
    <w:rsid w:val="00236EF6"/>
    <w:rsid w:val="00240B17"/>
    <w:rsid w:val="00241D78"/>
    <w:rsid w:val="0024516A"/>
    <w:rsid w:val="00245337"/>
    <w:rsid w:val="00245C2C"/>
    <w:rsid w:val="00246DAE"/>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42A7"/>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2096"/>
    <w:rsid w:val="002A4C48"/>
    <w:rsid w:val="002A50DF"/>
    <w:rsid w:val="002A5B83"/>
    <w:rsid w:val="002A7E55"/>
    <w:rsid w:val="002B0CB2"/>
    <w:rsid w:val="002B39B4"/>
    <w:rsid w:val="002B3F95"/>
    <w:rsid w:val="002B50AB"/>
    <w:rsid w:val="002B5E72"/>
    <w:rsid w:val="002B60CC"/>
    <w:rsid w:val="002C006A"/>
    <w:rsid w:val="002C54C1"/>
    <w:rsid w:val="002C661C"/>
    <w:rsid w:val="002D78B4"/>
    <w:rsid w:val="002D7C8E"/>
    <w:rsid w:val="002E160F"/>
    <w:rsid w:val="002E2B5F"/>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1360"/>
    <w:rsid w:val="00302138"/>
    <w:rsid w:val="00303864"/>
    <w:rsid w:val="00304AEA"/>
    <w:rsid w:val="00304B56"/>
    <w:rsid w:val="00310B4A"/>
    <w:rsid w:val="003141E8"/>
    <w:rsid w:val="00314264"/>
    <w:rsid w:val="00314319"/>
    <w:rsid w:val="00315A92"/>
    <w:rsid w:val="00315CA8"/>
    <w:rsid w:val="003211A2"/>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5E3B"/>
    <w:rsid w:val="0034783E"/>
    <w:rsid w:val="00350BED"/>
    <w:rsid w:val="00350E1F"/>
    <w:rsid w:val="00354B78"/>
    <w:rsid w:val="0035658A"/>
    <w:rsid w:val="00360501"/>
    <w:rsid w:val="00360A6A"/>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D0A"/>
    <w:rsid w:val="00391AB2"/>
    <w:rsid w:val="00391E14"/>
    <w:rsid w:val="003924E3"/>
    <w:rsid w:val="00393C0E"/>
    <w:rsid w:val="003945AA"/>
    <w:rsid w:val="0039545C"/>
    <w:rsid w:val="003959F6"/>
    <w:rsid w:val="00396DE4"/>
    <w:rsid w:val="00396E8A"/>
    <w:rsid w:val="003A05B0"/>
    <w:rsid w:val="003A0AD2"/>
    <w:rsid w:val="003A0D0D"/>
    <w:rsid w:val="003A1ED1"/>
    <w:rsid w:val="003A4E63"/>
    <w:rsid w:val="003A4E78"/>
    <w:rsid w:val="003A73C1"/>
    <w:rsid w:val="003A7599"/>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2C66"/>
    <w:rsid w:val="003D57A2"/>
    <w:rsid w:val="003E036D"/>
    <w:rsid w:val="003E1085"/>
    <w:rsid w:val="003E12CD"/>
    <w:rsid w:val="003E4927"/>
    <w:rsid w:val="003E4D76"/>
    <w:rsid w:val="003E5379"/>
    <w:rsid w:val="003E55B1"/>
    <w:rsid w:val="003E6D56"/>
    <w:rsid w:val="003F004A"/>
    <w:rsid w:val="003F0AE3"/>
    <w:rsid w:val="003F1437"/>
    <w:rsid w:val="003F185C"/>
    <w:rsid w:val="003F2CB8"/>
    <w:rsid w:val="003F367F"/>
    <w:rsid w:val="003F36A3"/>
    <w:rsid w:val="003F6E6A"/>
    <w:rsid w:val="003F7C89"/>
    <w:rsid w:val="00400200"/>
    <w:rsid w:val="004008BF"/>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5C1"/>
    <w:rsid w:val="00450CD0"/>
    <w:rsid w:val="00453647"/>
    <w:rsid w:val="00453819"/>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2AA9"/>
    <w:rsid w:val="004834FC"/>
    <w:rsid w:val="00483B15"/>
    <w:rsid w:val="00483FB9"/>
    <w:rsid w:val="00486C44"/>
    <w:rsid w:val="0049237B"/>
    <w:rsid w:val="00492E29"/>
    <w:rsid w:val="00494AE7"/>
    <w:rsid w:val="00496877"/>
    <w:rsid w:val="004A03F8"/>
    <w:rsid w:val="004A13C4"/>
    <w:rsid w:val="004A57F5"/>
    <w:rsid w:val="004A68E6"/>
    <w:rsid w:val="004A7BBC"/>
    <w:rsid w:val="004A7DEB"/>
    <w:rsid w:val="004B05B0"/>
    <w:rsid w:val="004B0CAC"/>
    <w:rsid w:val="004B19B5"/>
    <w:rsid w:val="004B1D7D"/>
    <w:rsid w:val="004B3088"/>
    <w:rsid w:val="004B37BA"/>
    <w:rsid w:val="004B3A83"/>
    <w:rsid w:val="004B460A"/>
    <w:rsid w:val="004B55E4"/>
    <w:rsid w:val="004B68C4"/>
    <w:rsid w:val="004B6B1E"/>
    <w:rsid w:val="004C0212"/>
    <w:rsid w:val="004C05F9"/>
    <w:rsid w:val="004C41A0"/>
    <w:rsid w:val="004C49F0"/>
    <w:rsid w:val="004D3268"/>
    <w:rsid w:val="004D374E"/>
    <w:rsid w:val="004D39AE"/>
    <w:rsid w:val="004D6D32"/>
    <w:rsid w:val="004D6DCA"/>
    <w:rsid w:val="004D7205"/>
    <w:rsid w:val="004E0194"/>
    <w:rsid w:val="004E2404"/>
    <w:rsid w:val="004E52AA"/>
    <w:rsid w:val="004E5811"/>
    <w:rsid w:val="004F0D5F"/>
    <w:rsid w:val="004F1177"/>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D53"/>
    <w:rsid w:val="005132A8"/>
    <w:rsid w:val="00513C6E"/>
    <w:rsid w:val="0051477F"/>
    <w:rsid w:val="00514883"/>
    <w:rsid w:val="0051674B"/>
    <w:rsid w:val="00516EEE"/>
    <w:rsid w:val="00516F69"/>
    <w:rsid w:val="00516FFE"/>
    <w:rsid w:val="00520D64"/>
    <w:rsid w:val="00525A84"/>
    <w:rsid w:val="00530AE8"/>
    <w:rsid w:val="0053132E"/>
    <w:rsid w:val="005338DF"/>
    <w:rsid w:val="00534B33"/>
    <w:rsid w:val="005356C1"/>
    <w:rsid w:val="00536923"/>
    <w:rsid w:val="005402E7"/>
    <w:rsid w:val="00540A4E"/>
    <w:rsid w:val="005455FF"/>
    <w:rsid w:val="00552879"/>
    <w:rsid w:val="00554F4E"/>
    <w:rsid w:val="00555496"/>
    <w:rsid w:val="00557B3A"/>
    <w:rsid w:val="0056038A"/>
    <w:rsid w:val="0056091A"/>
    <w:rsid w:val="00561C04"/>
    <w:rsid w:val="0056213B"/>
    <w:rsid w:val="00562F82"/>
    <w:rsid w:val="00564913"/>
    <w:rsid w:val="00570DD6"/>
    <w:rsid w:val="00577B8D"/>
    <w:rsid w:val="005800D8"/>
    <w:rsid w:val="00580C15"/>
    <w:rsid w:val="005817F5"/>
    <w:rsid w:val="00581981"/>
    <w:rsid w:val="00581EA5"/>
    <w:rsid w:val="005846C9"/>
    <w:rsid w:val="00585EEB"/>
    <w:rsid w:val="00586906"/>
    <w:rsid w:val="005873FC"/>
    <w:rsid w:val="00590646"/>
    <w:rsid w:val="00590EAF"/>
    <w:rsid w:val="00592FEA"/>
    <w:rsid w:val="005941CA"/>
    <w:rsid w:val="00595392"/>
    <w:rsid w:val="005954DF"/>
    <w:rsid w:val="00595DA6"/>
    <w:rsid w:val="00597898"/>
    <w:rsid w:val="005A3F8A"/>
    <w:rsid w:val="005A510C"/>
    <w:rsid w:val="005A511F"/>
    <w:rsid w:val="005A54D3"/>
    <w:rsid w:val="005A6547"/>
    <w:rsid w:val="005A6A91"/>
    <w:rsid w:val="005B0066"/>
    <w:rsid w:val="005B09C8"/>
    <w:rsid w:val="005B12EE"/>
    <w:rsid w:val="005B16FF"/>
    <w:rsid w:val="005B20BB"/>
    <w:rsid w:val="005B511B"/>
    <w:rsid w:val="005B58F0"/>
    <w:rsid w:val="005B654A"/>
    <w:rsid w:val="005C1659"/>
    <w:rsid w:val="005C25B5"/>
    <w:rsid w:val="005C36F8"/>
    <w:rsid w:val="005C3930"/>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5F54"/>
    <w:rsid w:val="006260A4"/>
    <w:rsid w:val="0062767A"/>
    <w:rsid w:val="00631549"/>
    <w:rsid w:val="0063246D"/>
    <w:rsid w:val="00636593"/>
    <w:rsid w:val="00640A4D"/>
    <w:rsid w:val="00640F39"/>
    <w:rsid w:val="00640F57"/>
    <w:rsid w:val="00643E14"/>
    <w:rsid w:val="00644FDA"/>
    <w:rsid w:val="00647CA5"/>
    <w:rsid w:val="00650242"/>
    <w:rsid w:val="006520F3"/>
    <w:rsid w:val="006522C2"/>
    <w:rsid w:val="006525BA"/>
    <w:rsid w:val="00652C9E"/>
    <w:rsid w:val="00655AAF"/>
    <w:rsid w:val="00656A30"/>
    <w:rsid w:val="006570AE"/>
    <w:rsid w:val="00657E82"/>
    <w:rsid w:val="006639D3"/>
    <w:rsid w:val="00663F00"/>
    <w:rsid w:val="00666E77"/>
    <w:rsid w:val="006673E7"/>
    <w:rsid w:val="00672017"/>
    <w:rsid w:val="00674964"/>
    <w:rsid w:val="00677A77"/>
    <w:rsid w:val="00680467"/>
    <w:rsid w:val="0068087C"/>
    <w:rsid w:val="00680B7E"/>
    <w:rsid w:val="00681199"/>
    <w:rsid w:val="00681927"/>
    <w:rsid w:val="00683408"/>
    <w:rsid w:val="00683B94"/>
    <w:rsid w:val="00684CA4"/>
    <w:rsid w:val="00686692"/>
    <w:rsid w:val="00690316"/>
    <w:rsid w:val="00690CAC"/>
    <w:rsid w:val="00693033"/>
    <w:rsid w:val="00693321"/>
    <w:rsid w:val="00694893"/>
    <w:rsid w:val="00694DD9"/>
    <w:rsid w:val="00695097"/>
    <w:rsid w:val="006A0069"/>
    <w:rsid w:val="006A075A"/>
    <w:rsid w:val="006A12B1"/>
    <w:rsid w:val="006A3AE2"/>
    <w:rsid w:val="006A4E44"/>
    <w:rsid w:val="006A5F42"/>
    <w:rsid w:val="006A6103"/>
    <w:rsid w:val="006B08C6"/>
    <w:rsid w:val="006B10ED"/>
    <w:rsid w:val="006B1342"/>
    <w:rsid w:val="006B156A"/>
    <w:rsid w:val="006B264C"/>
    <w:rsid w:val="006B3A27"/>
    <w:rsid w:val="006B4CA3"/>
    <w:rsid w:val="006B51B2"/>
    <w:rsid w:val="006B62A5"/>
    <w:rsid w:val="006C17A0"/>
    <w:rsid w:val="006C2067"/>
    <w:rsid w:val="006C3C4A"/>
    <w:rsid w:val="006C67DA"/>
    <w:rsid w:val="006C69E6"/>
    <w:rsid w:val="006C7A08"/>
    <w:rsid w:val="006D0921"/>
    <w:rsid w:val="006D1198"/>
    <w:rsid w:val="006D27E3"/>
    <w:rsid w:val="006D4135"/>
    <w:rsid w:val="006D425F"/>
    <w:rsid w:val="006E09F2"/>
    <w:rsid w:val="006E1E3F"/>
    <w:rsid w:val="006E4F55"/>
    <w:rsid w:val="006E54A6"/>
    <w:rsid w:val="006E721C"/>
    <w:rsid w:val="006F12DD"/>
    <w:rsid w:val="006F3EE2"/>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268B2"/>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5AFF"/>
    <w:rsid w:val="007569EA"/>
    <w:rsid w:val="00756F76"/>
    <w:rsid w:val="0076316C"/>
    <w:rsid w:val="00763C01"/>
    <w:rsid w:val="007643AB"/>
    <w:rsid w:val="007679B9"/>
    <w:rsid w:val="00767A83"/>
    <w:rsid w:val="00770FC2"/>
    <w:rsid w:val="00771D84"/>
    <w:rsid w:val="00772D94"/>
    <w:rsid w:val="007760BC"/>
    <w:rsid w:val="00776572"/>
    <w:rsid w:val="0077738D"/>
    <w:rsid w:val="007774C2"/>
    <w:rsid w:val="00781CB1"/>
    <w:rsid w:val="00783E6A"/>
    <w:rsid w:val="00784CC4"/>
    <w:rsid w:val="00786EB8"/>
    <w:rsid w:val="00787D28"/>
    <w:rsid w:val="0079000C"/>
    <w:rsid w:val="00790D7B"/>
    <w:rsid w:val="00790D93"/>
    <w:rsid w:val="00791CD7"/>
    <w:rsid w:val="007923B8"/>
    <w:rsid w:val="007923C4"/>
    <w:rsid w:val="0079430D"/>
    <w:rsid w:val="0079697B"/>
    <w:rsid w:val="0079754C"/>
    <w:rsid w:val="007A1395"/>
    <w:rsid w:val="007A331E"/>
    <w:rsid w:val="007A3BD0"/>
    <w:rsid w:val="007A644F"/>
    <w:rsid w:val="007B19CE"/>
    <w:rsid w:val="007B63C3"/>
    <w:rsid w:val="007B7C23"/>
    <w:rsid w:val="007B7CEC"/>
    <w:rsid w:val="007C0255"/>
    <w:rsid w:val="007C09C8"/>
    <w:rsid w:val="007C0C22"/>
    <w:rsid w:val="007C13ED"/>
    <w:rsid w:val="007C2346"/>
    <w:rsid w:val="007C24FD"/>
    <w:rsid w:val="007C2707"/>
    <w:rsid w:val="007C2DD4"/>
    <w:rsid w:val="007C33CF"/>
    <w:rsid w:val="007C608B"/>
    <w:rsid w:val="007C62E7"/>
    <w:rsid w:val="007C671E"/>
    <w:rsid w:val="007C7457"/>
    <w:rsid w:val="007D1CB4"/>
    <w:rsid w:val="007D322F"/>
    <w:rsid w:val="007D3572"/>
    <w:rsid w:val="007D501A"/>
    <w:rsid w:val="007D53CD"/>
    <w:rsid w:val="007D6377"/>
    <w:rsid w:val="007D7604"/>
    <w:rsid w:val="007E1221"/>
    <w:rsid w:val="007E3F65"/>
    <w:rsid w:val="007E5253"/>
    <w:rsid w:val="007E57A5"/>
    <w:rsid w:val="007E5B0E"/>
    <w:rsid w:val="007E68F6"/>
    <w:rsid w:val="007E6EF9"/>
    <w:rsid w:val="007E7C59"/>
    <w:rsid w:val="007F0511"/>
    <w:rsid w:val="007F1FC9"/>
    <w:rsid w:val="007F2AE5"/>
    <w:rsid w:val="007F2B8F"/>
    <w:rsid w:val="007F3ADD"/>
    <w:rsid w:val="007F4DCC"/>
    <w:rsid w:val="007F6AB0"/>
    <w:rsid w:val="00800A85"/>
    <w:rsid w:val="0080257D"/>
    <w:rsid w:val="0080375F"/>
    <w:rsid w:val="00803805"/>
    <w:rsid w:val="00803812"/>
    <w:rsid w:val="008040EC"/>
    <w:rsid w:val="008047E6"/>
    <w:rsid w:val="008052B1"/>
    <w:rsid w:val="0080582D"/>
    <w:rsid w:val="00805F72"/>
    <w:rsid w:val="0080756C"/>
    <w:rsid w:val="00810325"/>
    <w:rsid w:val="00811E3F"/>
    <w:rsid w:val="0081220D"/>
    <w:rsid w:val="00813F88"/>
    <w:rsid w:val="00814B36"/>
    <w:rsid w:val="00815F59"/>
    <w:rsid w:val="008168D8"/>
    <w:rsid w:val="00821833"/>
    <w:rsid w:val="00822C89"/>
    <w:rsid w:val="00831204"/>
    <w:rsid w:val="00831208"/>
    <w:rsid w:val="008313BC"/>
    <w:rsid w:val="00832B4A"/>
    <w:rsid w:val="00832FB1"/>
    <w:rsid w:val="00832FC2"/>
    <w:rsid w:val="008332D5"/>
    <w:rsid w:val="00835A02"/>
    <w:rsid w:val="008372F5"/>
    <w:rsid w:val="008429CF"/>
    <w:rsid w:val="008446E2"/>
    <w:rsid w:val="00844E0E"/>
    <w:rsid w:val="00845B40"/>
    <w:rsid w:val="00847E19"/>
    <w:rsid w:val="00850CD3"/>
    <w:rsid w:val="0085112C"/>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EE6"/>
    <w:rsid w:val="0087521B"/>
    <w:rsid w:val="00875D39"/>
    <w:rsid w:val="00884360"/>
    <w:rsid w:val="00884ADD"/>
    <w:rsid w:val="0088545B"/>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DF9"/>
    <w:rsid w:val="008A547E"/>
    <w:rsid w:val="008A7254"/>
    <w:rsid w:val="008B0D56"/>
    <w:rsid w:val="008B1A8B"/>
    <w:rsid w:val="008B2E67"/>
    <w:rsid w:val="008B50DF"/>
    <w:rsid w:val="008B6162"/>
    <w:rsid w:val="008C04DF"/>
    <w:rsid w:val="008C1897"/>
    <w:rsid w:val="008C1971"/>
    <w:rsid w:val="008C3BC3"/>
    <w:rsid w:val="008C4FCD"/>
    <w:rsid w:val="008C6827"/>
    <w:rsid w:val="008C798F"/>
    <w:rsid w:val="008D2CAF"/>
    <w:rsid w:val="008D3ACE"/>
    <w:rsid w:val="008D3C0D"/>
    <w:rsid w:val="008D51CC"/>
    <w:rsid w:val="008D693F"/>
    <w:rsid w:val="008D76C3"/>
    <w:rsid w:val="008D7A55"/>
    <w:rsid w:val="008E4F95"/>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4F97"/>
    <w:rsid w:val="00935665"/>
    <w:rsid w:val="00935B30"/>
    <w:rsid w:val="00936A4E"/>
    <w:rsid w:val="0093758B"/>
    <w:rsid w:val="00941580"/>
    <w:rsid w:val="00943006"/>
    <w:rsid w:val="00944E0C"/>
    <w:rsid w:val="00946EFF"/>
    <w:rsid w:val="009474C2"/>
    <w:rsid w:val="00947A98"/>
    <w:rsid w:val="0095083A"/>
    <w:rsid w:val="00950D81"/>
    <w:rsid w:val="00952A07"/>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C0336"/>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9F6EE1"/>
    <w:rsid w:val="00A016F4"/>
    <w:rsid w:val="00A0211B"/>
    <w:rsid w:val="00A03AC2"/>
    <w:rsid w:val="00A03CC9"/>
    <w:rsid w:val="00A055A5"/>
    <w:rsid w:val="00A059F8"/>
    <w:rsid w:val="00A1067D"/>
    <w:rsid w:val="00A10938"/>
    <w:rsid w:val="00A12068"/>
    <w:rsid w:val="00A12A7C"/>
    <w:rsid w:val="00A1330E"/>
    <w:rsid w:val="00A14F1F"/>
    <w:rsid w:val="00A15D7C"/>
    <w:rsid w:val="00A1791D"/>
    <w:rsid w:val="00A203CB"/>
    <w:rsid w:val="00A22822"/>
    <w:rsid w:val="00A26CD4"/>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4E72"/>
    <w:rsid w:val="00A5694E"/>
    <w:rsid w:val="00A571FE"/>
    <w:rsid w:val="00A575B4"/>
    <w:rsid w:val="00A5796A"/>
    <w:rsid w:val="00A60395"/>
    <w:rsid w:val="00A60929"/>
    <w:rsid w:val="00A61063"/>
    <w:rsid w:val="00A622F0"/>
    <w:rsid w:val="00A62548"/>
    <w:rsid w:val="00A6287E"/>
    <w:rsid w:val="00A65280"/>
    <w:rsid w:val="00A65624"/>
    <w:rsid w:val="00A71EFB"/>
    <w:rsid w:val="00A743AB"/>
    <w:rsid w:val="00A77C2C"/>
    <w:rsid w:val="00A80062"/>
    <w:rsid w:val="00A80F27"/>
    <w:rsid w:val="00A82B55"/>
    <w:rsid w:val="00A82C68"/>
    <w:rsid w:val="00A856EB"/>
    <w:rsid w:val="00A9022E"/>
    <w:rsid w:val="00A9079C"/>
    <w:rsid w:val="00A90FFB"/>
    <w:rsid w:val="00A9235A"/>
    <w:rsid w:val="00A94DD9"/>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C4F34"/>
    <w:rsid w:val="00AC50BC"/>
    <w:rsid w:val="00AC6104"/>
    <w:rsid w:val="00AC6EC2"/>
    <w:rsid w:val="00AD5FE2"/>
    <w:rsid w:val="00AE3756"/>
    <w:rsid w:val="00AE3A63"/>
    <w:rsid w:val="00AE4572"/>
    <w:rsid w:val="00AE53FF"/>
    <w:rsid w:val="00AE5435"/>
    <w:rsid w:val="00AE749F"/>
    <w:rsid w:val="00AE7DED"/>
    <w:rsid w:val="00AF2255"/>
    <w:rsid w:val="00AF233C"/>
    <w:rsid w:val="00AF3ABE"/>
    <w:rsid w:val="00AF5615"/>
    <w:rsid w:val="00AF6959"/>
    <w:rsid w:val="00AF7408"/>
    <w:rsid w:val="00B00520"/>
    <w:rsid w:val="00B00F8E"/>
    <w:rsid w:val="00B014D0"/>
    <w:rsid w:val="00B020E0"/>
    <w:rsid w:val="00B0226D"/>
    <w:rsid w:val="00B024C7"/>
    <w:rsid w:val="00B02CD1"/>
    <w:rsid w:val="00B03CB0"/>
    <w:rsid w:val="00B041A9"/>
    <w:rsid w:val="00B0465E"/>
    <w:rsid w:val="00B04F0C"/>
    <w:rsid w:val="00B06363"/>
    <w:rsid w:val="00B06BA8"/>
    <w:rsid w:val="00B07B44"/>
    <w:rsid w:val="00B07BE6"/>
    <w:rsid w:val="00B1199E"/>
    <w:rsid w:val="00B1218F"/>
    <w:rsid w:val="00B13262"/>
    <w:rsid w:val="00B1340D"/>
    <w:rsid w:val="00B135A4"/>
    <w:rsid w:val="00B14C20"/>
    <w:rsid w:val="00B14E56"/>
    <w:rsid w:val="00B16238"/>
    <w:rsid w:val="00B173B2"/>
    <w:rsid w:val="00B20164"/>
    <w:rsid w:val="00B23F8B"/>
    <w:rsid w:val="00B259B3"/>
    <w:rsid w:val="00B25B73"/>
    <w:rsid w:val="00B276A4"/>
    <w:rsid w:val="00B27724"/>
    <w:rsid w:val="00B30F3D"/>
    <w:rsid w:val="00B33C8C"/>
    <w:rsid w:val="00B33EA5"/>
    <w:rsid w:val="00B33F5C"/>
    <w:rsid w:val="00B35C30"/>
    <w:rsid w:val="00B36B18"/>
    <w:rsid w:val="00B36C69"/>
    <w:rsid w:val="00B4060D"/>
    <w:rsid w:val="00B412BD"/>
    <w:rsid w:val="00B432A0"/>
    <w:rsid w:val="00B462A7"/>
    <w:rsid w:val="00B4738B"/>
    <w:rsid w:val="00B517F7"/>
    <w:rsid w:val="00B51AE9"/>
    <w:rsid w:val="00B52AFC"/>
    <w:rsid w:val="00B52B41"/>
    <w:rsid w:val="00B52C97"/>
    <w:rsid w:val="00B52EFE"/>
    <w:rsid w:val="00B57089"/>
    <w:rsid w:val="00B570B9"/>
    <w:rsid w:val="00B607AA"/>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728C"/>
    <w:rsid w:val="00BA73D4"/>
    <w:rsid w:val="00BB0200"/>
    <w:rsid w:val="00BB0338"/>
    <w:rsid w:val="00BB0479"/>
    <w:rsid w:val="00BB0AB1"/>
    <w:rsid w:val="00BB0AD4"/>
    <w:rsid w:val="00BB2496"/>
    <w:rsid w:val="00BB2CD4"/>
    <w:rsid w:val="00BB3136"/>
    <w:rsid w:val="00BB4389"/>
    <w:rsid w:val="00BB5F6F"/>
    <w:rsid w:val="00BB611F"/>
    <w:rsid w:val="00BB61BE"/>
    <w:rsid w:val="00BB64A9"/>
    <w:rsid w:val="00BB76D3"/>
    <w:rsid w:val="00BC0815"/>
    <w:rsid w:val="00BC2797"/>
    <w:rsid w:val="00BC2DF0"/>
    <w:rsid w:val="00BC4227"/>
    <w:rsid w:val="00BC6EAE"/>
    <w:rsid w:val="00BC73E9"/>
    <w:rsid w:val="00BD1366"/>
    <w:rsid w:val="00BD18CC"/>
    <w:rsid w:val="00BD29F5"/>
    <w:rsid w:val="00BD3419"/>
    <w:rsid w:val="00BD43E5"/>
    <w:rsid w:val="00BD59E3"/>
    <w:rsid w:val="00BD672B"/>
    <w:rsid w:val="00BD6D93"/>
    <w:rsid w:val="00BD7C76"/>
    <w:rsid w:val="00BD7FD7"/>
    <w:rsid w:val="00BE0315"/>
    <w:rsid w:val="00BE05F0"/>
    <w:rsid w:val="00BE08D5"/>
    <w:rsid w:val="00BE0F0C"/>
    <w:rsid w:val="00BE1772"/>
    <w:rsid w:val="00BE1DEB"/>
    <w:rsid w:val="00BE3703"/>
    <w:rsid w:val="00BE44F2"/>
    <w:rsid w:val="00BF0E8E"/>
    <w:rsid w:val="00BF17C6"/>
    <w:rsid w:val="00BF1A7F"/>
    <w:rsid w:val="00BF2565"/>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5BA5"/>
    <w:rsid w:val="00C2785B"/>
    <w:rsid w:val="00C30796"/>
    <w:rsid w:val="00C322F1"/>
    <w:rsid w:val="00C33284"/>
    <w:rsid w:val="00C37066"/>
    <w:rsid w:val="00C371FA"/>
    <w:rsid w:val="00C40FFC"/>
    <w:rsid w:val="00C41480"/>
    <w:rsid w:val="00C431D6"/>
    <w:rsid w:val="00C439B8"/>
    <w:rsid w:val="00C445C2"/>
    <w:rsid w:val="00C46492"/>
    <w:rsid w:val="00C46F61"/>
    <w:rsid w:val="00C47BB2"/>
    <w:rsid w:val="00C50DC5"/>
    <w:rsid w:val="00C51C28"/>
    <w:rsid w:val="00C52DB8"/>
    <w:rsid w:val="00C53456"/>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77B76"/>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7D1"/>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160E"/>
    <w:rsid w:val="00D1305C"/>
    <w:rsid w:val="00D13087"/>
    <w:rsid w:val="00D13A97"/>
    <w:rsid w:val="00D16FA0"/>
    <w:rsid w:val="00D17537"/>
    <w:rsid w:val="00D2017F"/>
    <w:rsid w:val="00D222F1"/>
    <w:rsid w:val="00D22940"/>
    <w:rsid w:val="00D24E2E"/>
    <w:rsid w:val="00D25507"/>
    <w:rsid w:val="00D26DCE"/>
    <w:rsid w:val="00D27A0C"/>
    <w:rsid w:val="00D27CE3"/>
    <w:rsid w:val="00D27DF5"/>
    <w:rsid w:val="00D311E0"/>
    <w:rsid w:val="00D3163F"/>
    <w:rsid w:val="00D34138"/>
    <w:rsid w:val="00D4404B"/>
    <w:rsid w:val="00D4638E"/>
    <w:rsid w:val="00D47E56"/>
    <w:rsid w:val="00D50161"/>
    <w:rsid w:val="00D5130A"/>
    <w:rsid w:val="00D51769"/>
    <w:rsid w:val="00D51F85"/>
    <w:rsid w:val="00D522D8"/>
    <w:rsid w:val="00D5491C"/>
    <w:rsid w:val="00D554E8"/>
    <w:rsid w:val="00D5657D"/>
    <w:rsid w:val="00D5748E"/>
    <w:rsid w:val="00D60B39"/>
    <w:rsid w:val="00D612A9"/>
    <w:rsid w:val="00D61CE2"/>
    <w:rsid w:val="00D636BE"/>
    <w:rsid w:val="00D66935"/>
    <w:rsid w:val="00D702CA"/>
    <w:rsid w:val="00D741D7"/>
    <w:rsid w:val="00D74693"/>
    <w:rsid w:val="00D74752"/>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5A9"/>
    <w:rsid w:val="00DC744C"/>
    <w:rsid w:val="00DD0482"/>
    <w:rsid w:val="00DD369A"/>
    <w:rsid w:val="00DD46E9"/>
    <w:rsid w:val="00DD4EF1"/>
    <w:rsid w:val="00DD740A"/>
    <w:rsid w:val="00DD77DD"/>
    <w:rsid w:val="00DE0175"/>
    <w:rsid w:val="00DE0D00"/>
    <w:rsid w:val="00DE0D18"/>
    <w:rsid w:val="00DE16CD"/>
    <w:rsid w:val="00DE6492"/>
    <w:rsid w:val="00DE7902"/>
    <w:rsid w:val="00DF2420"/>
    <w:rsid w:val="00DF280B"/>
    <w:rsid w:val="00DF28B7"/>
    <w:rsid w:val="00DF43E8"/>
    <w:rsid w:val="00DF4B3E"/>
    <w:rsid w:val="00DF5745"/>
    <w:rsid w:val="00DF68C0"/>
    <w:rsid w:val="00DF7B83"/>
    <w:rsid w:val="00DF7F5A"/>
    <w:rsid w:val="00E00303"/>
    <w:rsid w:val="00E00FFD"/>
    <w:rsid w:val="00E013B9"/>
    <w:rsid w:val="00E026FD"/>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5F5"/>
    <w:rsid w:val="00E23783"/>
    <w:rsid w:val="00E2401E"/>
    <w:rsid w:val="00E26411"/>
    <w:rsid w:val="00E264BC"/>
    <w:rsid w:val="00E307B6"/>
    <w:rsid w:val="00E41AD6"/>
    <w:rsid w:val="00E42017"/>
    <w:rsid w:val="00E42730"/>
    <w:rsid w:val="00E45B52"/>
    <w:rsid w:val="00E46268"/>
    <w:rsid w:val="00E46C51"/>
    <w:rsid w:val="00E50D89"/>
    <w:rsid w:val="00E545FA"/>
    <w:rsid w:val="00E55854"/>
    <w:rsid w:val="00E57279"/>
    <w:rsid w:val="00E60CA2"/>
    <w:rsid w:val="00E628AD"/>
    <w:rsid w:val="00E64339"/>
    <w:rsid w:val="00E65B00"/>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591"/>
    <w:rsid w:val="00EC2F2F"/>
    <w:rsid w:val="00EC3652"/>
    <w:rsid w:val="00EC4915"/>
    <w:rsid w:val="00EC6D38"/>
    <w:rsid w:val="00EC7BF7"/>
    <w:rsid w:val="00EC7F14"/>
    <w:rsid w:val="00ED2EBD"/>
    <w:rsid w:val="00ED450E"/>
    <w:rsid w:val="00ED473B"/>
    <w:rsid w:val="00ED4C3B"/>
    <w:rsid w:val="00EE1A88"/>
    <w:rsid w:val="00EE220A"/>
    <w:rsid w:val="00EE2853"/>
    <w:rsid w:val="00EE627B"/>
    <w:rsid w:val="00EF0DE4"/>
    <w:rsid w:val="00EF1C9B"/>
    <w:rsid w:val="00EF26BD"/>
    <w:rsid w:val="00EF5D36"/>
    <w:rsid w:val="00EF66FC"/>
    <w:rsid w:val="00EF72D1"/>
    <w:rsid w:val="00EF7936"/>
    <w:rsid w:val="00F00C01"/>
    <w:rsid w:val="00F0135B"/>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2815"/>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3582"/>
    <w:rsid w:val="00F64C7D"/>
    <w:rsid w:val="00F66674"/>
    <w:rsid w:val="00F66746"/>
    <w:rsid w:val="00F669C5"/>
    <w:rsid w:val="00F72DEA"/>
    <w:rsid w:val="00F75C20"/>
    <w:rsid w:val="00F76413"/>
    <w:rsid w:val="00F76F00"/>
    <w:rsid w:val="00F7731B"/>
    <w:rsid w:val="00F803B0"/>
    <w:rsid w:val="00F80C31"/>
    <w:rsid w:val="00F80E14"/>
    <w:rsid w:val="00F80E25"/>
    <w:rsid w:val="00F84101"/>
    <w:rsid w:val="00F86588"/>
    <w:rsid w:val="00F869B7"/>
    <w:rsid w:val="00F876E5"/>
    <w:rsid w:val="00F9005C"/>
    <w:rsid w:val="00F904AE"/>
    <w:rsid w:val="00F925C6"/>
    <w:rsid w:val="00F92FD1"/>
    <w:rsid w:val="00F96490"/>
    <w:rsid w:val="00F970E5"/>
    <w:rsid w:val="00FA0966"/>
    <w:rsid w:val="00FA267A"/>
    <w:rsid w:val="00FA368A"/>
    <w:rsid w:val="00FA4EEC"/>
    <w:rsid w:val="00FA5127"/>
    <w:rsid w:val="00FA6905"/>
    <w:rsid w:val="00FA7A01"/>
    <w:rsid w:val="00FB03E9"/>
    <w:rsid w:val="00FB310D"/>
    <w:rsid w:val="00FB4456"/>
    <w:rsid w:val="00FB5D74"/>
    <w:rsid w:val="00FB5F5C"/>
    <w:rsid w:val="00FB6220"/>
    <w:rsid w:val="00FB75FC"/>
    <w:rsid w:val="00FC1093"/>
    <w:rsid w:val="00FC153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3BFD"/>
    <w:rsid w:val="00FE42BA"/>
    <w:rsid w:val="00FE5BBC"/>
    <w:rsid w:val="00FE5DEC"/>
    <w:rsid w:val="00FE6509"/>
    <w:rsid w:val="00FE77ED"/>
    <w:rsid w:val="00FF0DF5"/>
    <w:rsid w:val="00FF3EF8"/>
    <w:rsid w:val="00FF507F"/>
    <w:rsid w:val="00FF649E"/>
    <w:rsid w:val="00FF6FE3"/>
    <w:rsid w:val="01BFF5C4"/>
    <w:rsid w:val="0C70FDF7"/>
    <w:rsid w:val="0CC92011"/>
    <w:rsid w:val="1D0046E0"/>
    <w:rsid w:val="30D970CC"/>
    <w:rsid w:val="326645E4"/>
    <w:rsid w:val="3CD21DF4"/>
    <w:rsid w:val="4068A0BC"/>
    <w:rsid w:val="4EA45768"/>
    <w:rsid w:val="5028CFCF"/>
    <w:rsid w:val="54B10146"/>
    <w:rsid w:val="56F5F390"/>
    <w:rsid w:val="5C9C11C3"/>
    <w:rsid w:val="6335302F"/>
    <w:rsid w:val="667DD3A1"/>
    <w:rsid w:val="6819A402"/>
    <w:rsid w:val="69B57463"/>
    <w:rsid w:val="73296497"/>
    <w:rsid w:val="75EF5D1A"/>
    <w:rsid w:val="76610559"/>
    <w:rsid w:val="77FCD5BA"/>
    <w:rsid w:val="7998A61B"/>
    <w:rsid w:val="7B767813"/>
    <w:rsid w:val="7FEEBF4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175000B0"/>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Default">
    <w:name w:val="Default"/>
    <w:rsid w:val="00B607AA"/>
    <w:pPr>
      <w:autoSpaceDE w:val="0"/>
      <w:autoSpaceDN w:val="0"/>
      <w:adjustRightInd w:val="0"/>
    </w:pPr>
    <w:rPr>
      <w:color w:val="000000"/>
      <w:sz w:val="24"/>
      <w:szCs w:val="24"/>
    </w:rPr>
  </w:style>
  <w:style w:type="character" w:customStyle="1" w:styleId="PargrafodaListaChar">
    <w:name w:val="Parágrafo da Lista Char"/>
    <w:link w:val="PargrafodaLista"/>
    <w:uiPriority w:val="34"/>
    <w:rsid w:val="00B607AA"/>
    <w:rPr>
      <w:rFonts w:ascii="Arial" w:hAnsi="Arial" w:cs="Tahoma"/>
      <w:szCs w:val="24"/>
    </w:rPr>
  </w:style>
  <w:style w:type="table" w:customStyle="1" w:styleId="Tabelacomgrade1">
    <w:name w:val="Tabela com grade1"/>
    <w:basedOn w:val="Tabelanormal"/>
    <w:next w:val="Tabelacomgrade"/>
    <w:uiPriority w:val="39"/>
    <w:rsid w:val="00B6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4F0D5F"/>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4F0D5F"/>
    <w:pPr>
      <w:spacing w:after="100"/>
    </w:pPr>
  </w:style>
  <w:style w:type="paragraph" w:customStyle="1" w:styleId="Corpodetexto21">
    <w:name w:val="Corpo de texto 21"/>
    <w:basedOn w:val="Normal"/>
    <w:rsid w:val="00A62548"/>
    <w:pPr>
      <w:suppressAutoHyphens/>
      <w:ind w:firstLine="2835"/>
      <w:jc w:val="both"/>
    </w:pPr>
    <w:rPr>
      <w:rFonts w:cs="Times New Roman"/>
      <w:szCs w:val="20"/>
      <w:lang w:eastAsia="ar-SA"/>
    </w:rPr>
  </w:style>
  <w:style w:type="paragraph" w:customStyle="1" w:styleId="Textopadro">
    <w:name w:val="Texto padrão"/>
    <w:basedOn w:val="Normal"/>
    <w:rsid w:val="00A62548"/>
    <w:pPr>
      <w:suppressAutoHyphens/>
    </w:pPr>
    <w:rPr>
      <w:rFonts w:cs="Arial"/>
      <w:color w:val="000000"/>
      <w:sz w:val="24"/>
      <w:szCs w:val="20"/>
      <w:lang w:val="en-US" w:eastAsia="zh-CN"/>
    </w:rPr>
  </w:style>
  <w:style w:type="paragraph" w:customStyle="1" w:styleId="SalisCabealhoEsquerdaArial11">
    <w:name w:val="SalisCabeçalhoEsquerdaArial11"/>
    <w:rsid w:val="00A62548"/>
    <w:pPr>
      <w:widowControl w:val="0"/>
      <w:suppressAutoHyphens/>
    </w:pPr>
    <w:rPr>
      <w:rFonts w:ascii="Arial" w:hAnsi="Arial" w:cs="Arial"/>
      <w:sz w:val="22"/>
      <w:lang w:eastAsia="zh-CN" w:bidi="hi-IN"/>
    </w:rPr>
  </w:style>
  <w:style w:type="character" w:customStyle="1" w:styleId="normaltextrun">
    <w:name w:val="normaltextrun"/>
    <w:basedOn w:val="Fontepargpadro"/>
    <w:rsid w:val="007B7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3286333">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714626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9873450">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01942874">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b6c6528aaf314990"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3FEB55051604949B0317BE3101EB842" ma:contentTypeVersion="14" ma:contentTypeDescription="Crie um novo documento." ma:contentTypeScope="" ma:versionID="3292321e5460d7ace4fc85a3d144503b">
  <xsd:schema xmlns:xsd="http://www.w3.org/2001/XMLSchema" xmlns:xs="http://www.w3.org/2001/XMLSchema" xmlns:p="http://schemas.microsoft.com/office/2006/metadata/properties" xmlns:ns3="abab821b-0dd8-4b03-a50b-afd1fab0e3d5" xmlns:ns4="cc6d20ee-8ab6-4580-bbe0-0aa0440fb1b9" targetNamespace="http://schemas.microsoft.com/office/2006/metadata/properties" ma:root="true" ma:fieldsID="22cb237595290729f30acb872062b452" ns3:_="" ns4:_="">
    <xsd:import namespace="abab821b-0dd8-4b03-a50b-afd1fab0e3d5"/>
    <xsd:import namespace="cc6d20ee-8ab6-4580-bbe0-0aa0440fb1b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b821b-0dd8-4b03-a50b-afd1fab0e3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6d20ee-8ab6-4580-bbe0-0aa0440fb1b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SharingHintHash" ma:index="20"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7A73E-2B8B-44DF-A922-C4D73A104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b821b-0dd8-4b03-a50b-afd1fab0e3d5"/>
    <ds:schemaRef ds:uri="cc6d20ee-8ab6-4580-bbe0-0aa0440fb1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4271DF-7053-4E52-A3E2-9D34D9199A9C}">
  <ds:schemaRefs>
    <ds:schemaRef ds:uri="http://schemas.microsoft.com/sharepoint/v3/contenttype/forms"/>
  </ds:schemaRefs>
</ds:datastoreItem>
</file>

<file path=customXml/itemProps3.xml><?xml version="1.0" encoding="utf-8"?>
<ds:datastoreItem xmlns:ds="http://schemas.openxmlformats.org/officeDocument/2006/customXml" ds:itemID="{EB1B137E-936F-4DBB-9DB2-341F7784675F}">
  <ds:schemaRefs>
    <ds:schemaRef ds:uri="http://schemas.microsoft.com/office/2006/metadata/properties"/>
    <ds:schemaRef ds:uri="cc6d20ee-8ab6-4580-bbe0-0aa0440fb1b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abab821b-0dd8-4b03-a50b-afd1fab0e3d5"/>
    <ds:schemaRef ds:uri="http://www.w3.org/XML/1998/namespace"/>
  </ds:schemaRefs>
</ds:datastoreItem>
</file>

<file path=customXml/itemProps4.xml><?xml version="1.0" encoding="utf-8"?>
<ds:datastoreItem xmlns:ds="http://schemas.openxmlformats.org/officeDocument/2006/customXml" ds:itemID="{61C64269-5532-47DE-8CAF-1E3A91F5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3</Pages>
  <Words>503</Words>
  <Characters>3103</Characters>
  <Application>Microsoft Office Word</Application>
  <DocSecurity>4</DocSecurity>
  <Lines>25</Lines>
  <Paragraphs>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Amadeu Ribeiro da Silva</cp:lastModifiedBy>
  <cp:revision>2</cp:revision>
  <cp:lastPrinted>2022-10-05T16:10:00Z</cp:lastPrinted>
  <dcterms:created xsi:type="dcterms:W3CDTF">2022-10-05T16:10:00Z</dcterms:created>
  <dcterms:modified xsi:type="dcterms:W3CDTF">2022-10-05T16:10:00Z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0x01010093FEB55051604949B0317BE3101EB842</vt:lpwstr>
  </property>
</Properties>
</file>